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97" w:rsidRPr="00D934F7" w:rsidRDefault="00216497" w:rsidP="00216497">
      <w:pPr>
        <w:spacing w:after="120" w:line="259" w:lineRule="auto"/>
        <w:ind w:right="-1"/>
        <w:jc w:val="center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D934F7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26F5B7F" wp14:editId="3515FAA4">
            <wp:extent cx="731520" cy="873745"/>
            <wp:effectExtent l="0" t="0" r="0" b="317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26" cy="88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97" w:rsidRPr="00D934F7" w:rsidRDefault="00216497" w:rsidP="00216497">
      <w:pPr>
        <w:spacing w:after="120"/>
        <w:jc w:val="center"/>
        <w:rPr>
          <w:b/>
          <w:bCs/>
          <w:spacing w:val="100"/>
          <w:sz w:val="32"/>
          <w:szCs w:val="32"/>
        </w:rPr>
      </w:pPr>
      <w:r w:rsidRPr="00D934F7">
        <w:rPr>
          <w:b/>
          <w:bCs/>
          <w:spacing w:val="100"/>
          <w:sz w:val="32"/>
          <w:szCs w:val="32"/>
        </w:rPr>
        <w:t>ПОСТАНОВЛЕНИЕ</w:t>
      </w:r>
    </w:p>
    <w:p w:rsidR="00216497" w:rsidRPr="00D934F7" w:rsidRDefault="00216497" w:rsidP="00216497">
      <w:pPr>
        <w:keepNext/>
        <w:spacing w:before="120" w:after="120"/>
        <w:jc w:val="center"/>
        <w:outlineLvl w:val="0"/>
        <w:rPr>
          <w:sz w:val="32"/>
          <w:szCs w:val="32"/>
        </w:rPr>
      </w:pPr>
      <w:r w:rsidRPr="00D934F7">
        <w:rPr>
          <w:sz w:val="32"/>
          <w:szCs w:val="32"/>
        </w:rPr>
        <w:t>АДМИНИСТРАЦИЯ</w:t>
      </w:r>
    </w:p>
    <w:p w:rsidR="00216497" w:rsidRPr="00D934F7" w:rsidRDefault="00216497" w:rsidP="00216497">
      <w:pPr>
        <w:keepNext/>
        <w:spacing w:before="120" w:after="120"/>
        <w:jc w:val="center"/>
        <w:outlineLvl w:val="0"/>
        <w:rPr>
          <w:sz w:val="32"/>
          <w:szCs w:val="32"/>
        </w:rPr>
      </w:pPr>
      <w:r w:rsidRPr="00D934F7">
        <w:rPr>
          <w:sz w:val="32"/>
          <w:szCs w:val="32"/>
        </w:rPr>
        <w:t xml:space="preserve"> АНИВСКОГО МУНИЦИПАЛЬНОГО ОКРУГА</w:t>
      </w:r>
    </w:p>
    <w:p w:rsidR="00216497" w:rsidRPr="00D934F7" w:rsidRDefault="00216497" w:rsidP="00216497">
      <w:pPr>
        <w:spacing w:after="160" w:line="259" w:lineRule="auto"/>
        <w:jc w:val="center"/>
        <w:rPr>
          <w:sz w:val="32"/>
          <w:szCs w:val="32"/>
          <w:lang w:eastAsia="en-US"/>
        </w:rPr>
      </w:pPr>
      <w:r w:rsidRPr="00D934F7">
        <w:rPr>
          <w:sz w:val="32"/>
          <w:szCs w:val="32"/>
          <w:lang w:eastAsia="en-US"/>
        </w:rPr>
        <w:t>САХАЛИНСКОЙ ОБЛАСТИ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216497" w:rsidRPr="00D934F7" w:rsidTr="00114BA6">
        <w:trPr>
          <w:jc w:val="center"/>
        </w:trPr>
        <w:tc>
          <w:tcPr>
            <w:tcW w:w="447" w:type="dxa"/>
          </w:tcPr>
          <w:p w:rsidR="00216497" w:rsidRPr="00D934F7" w:rsidRDefault="00216497" w:rsidP="00114BA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934F7">
              <w:rPr>
                <w:rFonts w:eastAsiaTheme="minorHAnsi"/>
                <w:sz w:val="26"/>
                <w:szCs w:val="26"/>
                <w:lang w:eastAsia="en-US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216497" w:rsidRPr="00D934F7" w:rsidRDefault="00216497" w:rsidP="00114BA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934F7">
              <w:rPr>
                <w:rFonts w:eastAsiaTheme="minorHAnsi"/>
                <w:sz w:val="26"/>
                <w:szCs w:val="26"/>
                <w:lang w:eastAsia="en-US"/>
              </w:rPr>
              <w:t>16 декабря 2025</w:t>
            </w:r>
          </w:p>
        </w:tc>
        <w:tc>
          <w:tcPr>
            <w:tcW w:w="180" w:type="dxa"/>
          </w:tcPr>
          <w:p w:rsidR="00216497" w:rsidRPr="00D934F7" w:rsidRDefault="00216497" w:rsidP="00114BA6">
            <w:pPr>
              <w:jc w:val="right"/>
              <w:rPr>
                <w:rFonts w:eastAsiaTheme="minorHAnsi"/>
                <w:noProof/>
                <w:sz w:val="26"/>
                <w:szCs w:val="26"/>
                <w:lang w:eastAsia="en-US"/>
              </w:rPr>
            </w:pPr>
          </w:p>
        </w:tc>
        <w:tc>
          <w:tcPr>
            <w:tcW w:w="360" w:type="dxa"/>
          </w:tcPr>
          <w:p w:rsidR="00216497" w:rsidRPr="00D934F7" w:rsidRDefault="00216497" w:rsidP="00114BA6">
            <w:pPr>
              <w:jc w:val="right"/>
              <w:rPr>
                <w:rFonts w:eastAsiaTheme="minorHAnsi"/>
                <w:noProof/>
                <w:sz w:val="26"/>
                <w:szCs w:val="26"/>
                <w:lang w:eastAsia="en-US"/>
              </w:rPr>
            </w:pPr>
            <w:r w:rsidRPr="00D934F7">
              <w:rPr>
                <w:rFonts w:eastAsiaTheme="minorHAnsi"/>
                <w:noProof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216497" w:rsidRPr="00D934F7" w:rsidRDefault="00216497" w:rsidP="0021649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431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Pr="00D934F7">
              <w:rPr>
                <w:rFonts w:eastAsiaTheme="minorHAnsi"/>
                <w:sz w:val="26"/>
                <w:szCs w:val="26"/>
                <w:lang w:eastAsia="en-US"/>
              </w:rPr>
              <w:t>-па</w:t>
            </w:r>
          </w:p>
        </w:tc>
      </w:tr>
    </w:tbl>
    <w:p w:rsidR="00216497" w:rsidRPr="00D934F7" w:rsidRDefault="00216497" w:rsidP="00216497">
      <w:pPr>
        <w:jc w:val="center"/>
        <w:rPr>
          <w:rFonts w:eastAsiaTheme="minorHAnsi"/>
          <w:sz w:val="22"/>
          <w:szCs w:val="22"/>
          <w:lang w:eastAsia="en-US"/>
        </w:rPr>
      </w:pPr>
    </w:p>
    <w:p w:rsidR="00216497" w:rsidRDefault="00216497" w:rsidP="00216497">
      <w:pPr>
        <w:jc w:val="center"/>
        <w:rPr>
          <w:rFonts w:eastAsiaTheme="minorHAnsi"/>
          <w:sz w:val="22"/>
          <w:szCs w:val="22"/>
          <w:lang w:eastAsia="en-US"/>
        </w:rPr>
      </w:pPr>
      <w:r w:rsidRPr="00D934F7">
        <w:rPr>
          <w:rFonts w:eastAsiaTheme="minorHAnsi"/>
          <w:sz w:val="22"/>
          <w:szCs w:val="22"/>
          <w:lang w:eastAsia="en-US"/>
        </w:rPr>
        <w:t>г. Анива</w:t>
      </w:r>
    </w:p>
    <w:p w:rsidR="00216497" w:rsidRDefault="00216497" w:rsidP="00216497">
      <w:pPr>
        <w:jc w:val="center"/>
        <w:rPr>
          <w:rFonts w:eastAsiaTheme="minorHAnsi"/>
          <w:sz w:val="22"/>
          <w:szCs w:val="22"/>
          <w:lang w:eastAsia="en-US"/>
        </w:rPr>
      </w:pPr>
    </w:p>
    <w:p w:rsidR="001706AF" w:rsidRDefault="001706AF" w:rsidP="001706AF">
      <w:pPr>
        <w:widowControl w:val="0"/>
        <w:tabs>
          <w:tab w:val="left" w:pos="1134"/>
        </w:tabs>
        <w:autoSpaceDE w:val="0"/>
        <w:autoSpaceDN w:val="0"/>
        <w:adjustRightInd w:val="0"/>
        <w:ind w:right="-143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Об утверждении административного регламента по предоставлению</w:t>
      </w:r>
      <w:r w:rsidRPr="003B2FB1">
        <w:rPr>
          <w:b/>
          <w:bCs/>
          <w:sz w:val="26"/>
          <w:szCs w:val="26"/>
        </w:rPr>
        <w:t xml:space="preserve"> муниципальной услуги «Выдача </w:t>
      </w:r>
      <w:r w:rsidRPr="003B2FB1">
        <w:rPr>
          <w:b/>
          <w:bCs/>
          <w:color w:val="000000"/>
          <w:sz w:val="26"/>
          <w:szCs w:val="26"/>
        </w:rPr>
        <w:t xml:space="preserve">разрешения на </w:t>
      </w:r>
      <w:r>
        <w:rPr>
          <w:b/>
          <w:bCs/>
          <w:color w:val="000000"/>
          <w:sz w:val="26"/>
          <w:szCs w:val="26"/>
        </w:rPr>
        <w:t>пересадку, обрезку, снос зеленых насаждений</w:t>
      </w:r>
      <w:r w:rsidRPr="003B2FB1">
        <w:rPr>
          <w:b/>
          <w:bCs/>
          <w:color w:val="000000"/>
          <w:sz w:val="26"/>
          <w:szCs w:val="26"/>
        </w:rPr>
        <w:t>»</w:t>
      </w:r>
    </w:p>
    <w:p w:rsidR="001706AF" w:rsidRDefault="001706AF" w:rsidP="001706AF">
      <w:pPr>
        <w:widowControl w:val="0"/>
        <w:tabs>
          <w:tab w:val="left" w:pos="1134"/>
        </w:tabs>
        <w:autoSpaceDE w:val="0"/>
        <w:autoSpaceDN w:val="0"/>
        <w:adjustRightInd w:val="0"/>
        <w:ind w:right="-143"/>
        <w:jc w:val="center"/>
        <w:rPr>
          <w:b/>
          <w:bCs/>
          <w:sz w:val="26"/>
          <w:szCs w:val="26"/>
        </w:rPr>
      </w:pPr>
    </w:p>
    <w:p w:rsidR="001706AF" w:rsidRPr="00216497" w:rsidRDefault="001706AF" w:rsidP="001706AF">
      <w:pPr>
        <w:autoSpaceDE w:val="0"/>
        <w:autoSpaceDN w:val="0"/>
        <w:adjustRightInd w:val="0"/>
        <w:ind w:right="-284" w:firstLine="720"/>
        <w:jc w:val="both"/>
        <w:rPr>
          <w:b/>
          <w:sz w:val="26"/>
          <w:szCs w:val="26"/>
        </w:rPr>
      </w:pPr>
      <w:r w:rsidRPr="00216497">
        <w:rPr>
          <w:sz w:val="26"/>
          <w:szCs w:val="26"/>
        </w:rPr>
        <w:t>В соответствии с</w:t>
      </w:r>
      <w:r w:rsidRPr="00216497">
        <w:rPr>
          <w:b/>
          <w:bCs/>
          <w:sz w:val="26"/>
          <w:szCs w:val="26"/>
        </w:rPr>
        <w:t xml:space="preserve"> </w:t>
      </w:r>
      <w:r w:rsidRPr="00216497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 постановление</w:t>
      </w:r>
      <w:r w:rsidR="00C6710A" w:rsidRPr="00216497">
        <w:rPr>
          <w:sz w:val="26"/>
          <w:szCs w:val="26"/>
        </w:rPr>
        <w:t>м</w:t>
      </w:r>
      <w:r w:rsidRPr="00216497">
        <w:rPr>
          <w:sz w:val="26"/>
          <w:szCs w:val="26"/>
        </w:rPr>
        <w:t xml:space="preserve"> </w:t>
      </w:r>
      <w:r w:rsidR="0025249D" w:rsidRPr="00216497">
        <w:rPr>
          <w:sz w:val="26"/>
          <w:szCs w:val="26"/>
        </w:rPr>
        <w:t>Администрации Анивского муниципального округа</w:t>
      </w:r>
      <w:r w:rsidRPr="00216497">
        <w:rPr>
          <w:sz w:val="26"/>
          <w:szCs w:val="26"/>
        </w:rPr>
        <w:t xml:space="preserve"> от </w:t>
      </w:r>
      <w:r w:rsidR="0025249D" w:rsidRPr="00216497">
        <w:rPr>
          <w:sz w:val="26"/>
          <w:szCs w:val="26"/>
        </w:rPr>
        <w:t>29.08.2025</w:t>
      </w:r>
      <w:r w:rsidRPr="00216497">
        <w:rPr>
          <w:sz w:val="26"/>
          <w:szCs w:val="26"/>
        </w:rPr>
        <w:t xml:space="preserve"> года № </w:t>
      </w:r>
      <w:r w:rsidR="0025249D" w:rsidRPr="00216497">
        <w:rPr>
          <w:sz w:val="26"/>
          <w:szCs w:val="26"/>
        </w:rPr>
        <w:t>2813-па</w:t>
      </w:r>
      <w:r w:rsidRPr="00216497">
        <w:rPr>
          <w:sz w:val="26"/>
          <w:szCs w:val="26"/>
        </w:rPr>
        <w:t xml:space="preserve"> «О разработке и утверждении административных регламентов предоставления</w:t>
      </w:r>
      <w:r w:rsidR="0025249D" w:rsidRPr="00216497">
        <w:rPr>
          <w:sz w:val="26"/>
          <w:szCs w:val="26"/>
        </w:rPr>
        <w:t xml:space="preserve"> муниципальных</w:t>
      </w:r>
      <w:r w:rsidRPr="00216497">
        <w:rPr>
          <w:sz w:val="26"/>
          <w:szCs w:val="26"/>
        </w:rPr>
        <w:t xml:space="preserve"> </w:t>
      </w:r>
      <w:r w:rsidR="0025249D" w:rsidRPr="00216497">
        <w:rPr>
          <w:sz w:val="26"/>
          <w:szCs w:val="26"/>
        </w:rPr>
        <w:t>(</w:t>
      </w:r>
      <w:r w:rsidRPr="00216497">
        <w:rPr>
          <w:sz w:val="26"/>
          <w:szCs w:val="26"/>
        </w:rPr>
        <w:t>государственных услуг</w:t>
      </w:r>
      <w:r w:rsidR="0025249D" w:rsidRPr="00216497">
        <w:rPr>
          <w:sz w:val="26"/>
          <w:szCs w:val="26"/>
        </w:rPr>
        <w:t>)</w:t>
      </w:r>
      <w:r w:rsidRPr="00216497">
        <w:rPr>
          <w:sz w:val="26"/>
          <w:szCs w:val="26"/>
        </w:rPr>
        <w:t>», руководствуясь статьей 39 Устава Анивского муниципального округа Сахалинской области</w:t>
      </w:r>
      <w:r w:rsidR="001D03F1" w:rsidRPr="00216497">
        <w:rPr>
          <w:sz w:val="26"/>
          <w:szCs w:val="26"/>
        </w:rPr>
        <w:t>,</w:t>
      </w:r>
      <w:r w:rsidRPr="00216497">
        <w:rPr>
          <w:sz w:val="26"/>
          <w:szCs w:val="26"/>
        </w:rPr>
        <w:t xml:space="preserve"> администрация Анивского муниципального округа </w:t>
      </w:r>
      <w:r w:rsidRPr="00216497">
        <w:rPr>
          <w:b/>
          <w:sz w:val="26"/>
          <w:szCs w:val="26"/>
        </w:rPr>
        <w:t xml:space="preserve">п о с </w:t>
      </w:r>
      <w:proofErr w:type="gramStart"/>
      <w:r w:rsidRPr="00216497">
        <w:rPr>
          <w:b/>
          <w:sz w:val="26"/>
          <w:szCs w:val="26"/>
        </w:rPr>
        <w:t>т</w:t>
      </w:r>
      <w:proofErr w:type="gramEnd"/>
      <w:r w:rsidRPr="00216497">
        <w:rPr>
          <w:b/>
          <w:sz w:val="26"/>
          <w:szCs w:val="26"/>
        </w:rPr>
        <w:t xml:space="preserve"> а н о в л я е т:</w:t>
      </w:r>
    </w:p>
    <w:p w:rsidR="001706AF" w:rsidRPr="00216497" w:rsidRDefault="001706AF" w:rsidP="0098299B">
      <w:pPr>
        <w:pStyle w:val="a8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-284" w:firstLine="539"/>
        <w:jc w:val="both"/>
        <w:rPr>
          <w:sz w:val="26"/>
          <w:szCs w:val="26"/>
        </w:rPr>
      </w:pPr>
      <w:r w:rsidRPr="00216497">
        <w:rPr>
          <w:sz w:val="26"/>
          <w:szCs w:val="26"/>
        </w:rPr>
        <w:t xml:space="preserve">Утвердить административный </w:t>
      </w:r>
      <w:hyperlink r:id="rId6" w:history="1">
        <w:r w:rsidRPr="00216497">
          <w:rPr>
            <w:rStyle w:val="a3"/>
            <w:color w:val="auto"/>
            <w:sz w:val="26"/>
            <w:szCs w:val="26"/>
            <w:u w:val="none"/>
          </w:rPr>
          <w:t>регламент</w:t>
        </w:r>
      </w:hyperlink>
      <w:r w:rsidRPr="00216497">
        <w:rPr>
          <w:sz w:val="26"/>
          <w:szCs w:val="26"/>
        </w:rPr>
        <w:t xml:space="preserve"> по предоставлению муниципальной услуги «Выдача разрешения на пересадку, обрезку, снос зеленых насаждений» (прилагается).</w:t>
      </w:r>
    </w:p>
    <w:p w:rsidR="001706AF" w:rsidRPr="00216497" w:rsidRDefault="00216497" w:rsidP="00216497">
      <w:pPr>
        <w:pStyle w:val="ConsPlusNormal"/>
        <w:numPr>
          <w:ilvl w:val="0"/>
          <w:numId w:val="1"/>
        </w:numPr>
        <w:ind w:left="0"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16497">
        <w:rPr>
          <w:rFonts w:ascii="Times New Roman" w:hAnsi="Times New Roman" w:cs="Times New Roman"/>
          <w:sz w:val="26"/>
          <w:szCs w:val="26"/>
        </w:rPr>
        <w:t xml:space="preserve">     </w:t>
      </w:r>
      <w:r w:rsidR="001706AF" w:rsidRPr="00216497">
        <w:rPr>
          <w:rFonts w:ascii="Times New Roman" w:hAnsi="Times New Roman" w:cs="Times New Roman"/>
          <w:sz w:val="26"/>
          <w:szCs w:val="26"/>
        </w:rPr>
        <w:t>Признать утратившими силу постановления администрации Анивского городского округа:</w:t>
      </w:r>
    </w:p>
    <w:p w:rsidR="004929F3" w:rsidRPr="00216497" w:rsidRDefault="004929F3" w:rsidP="004929F3">
      <w:pPr>
        <w:pStyle w:val="ConsPlusNormal"/>
        <w:ind w:left="1155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1706AF" w:rsidRPr="00216497" w:rsidRDefault="001706AF" w:rsidP="004929F3">
      <w:pPr>
        <w:pStyle w:val="ConsPlusNormal"/>
        <w:tabs>
          <w:tab w:val="left" w:pos="993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216497">
        <w:rPr>
          <w:rFonts w:ascii="Times New Roman" w:hAnsi="Times New Roman" w:cs="Times New Roman"/>
          <w:sz w:val="26"/>
          <w:szCs w:val="26"/>
        </w:rPr>
        <w:t xml:space="preserve">- от </w:t>
      </w:r>
      <w:r w:rsidR="00B95AD2" w:rsidRPr="00216497">
        <w:rPr>
          <w:rFonts w:ascii="Times New Roman" w:hAnsi="Times New Roman" w:cs="Times New Roman"/>
          <w:sz w:val="26"/>
          <w:szCs w:val="26"/>
        </w:rPr>
        <w:t>27.09.2021</w:t>
      </w:r>
      <w:r w:rsidRPr="00216497">
        <w:rPr>
          <w:rFonts w:ascii="Times New Roman" w:hAnsi="Times New Roman" w:cs="Times New Roman"/>
          <w:sz w:val="26"/>
          <w:szCs w:val="26"/>
        </w:rPr>
        <w:t xml:space="preserve"> г. № </w:t>
      </w:r>
      <w:r w:rsidR="00B95AD2" w:rsidRPr="00216497">
        <w:rPr>
          <w:rFonts w:ascii="Times New Roman" w:hAnsi="Times New Roman" w:cs="Times New Roman"/>
          <w:sz w:val="26"/>
          <w:szCs w:val="26"/>
        </w:rPr>
        <w:t>2290</w:t>
      </w:r>
      <w:r w:rsidRPr="00216497">
        <w:rPr>
          <w:rFonts w:ascii="Times New Roman" w:hAnsi="Times New Roman" w:cs="Times New Roman"/>
          <w:sz w:val="26"/>
          <w:szCs w:val="26"/>
        </w:rPr>
        <w:t xml:space="preserve">-па «Об утверждении административного регламента по предоставлению муниципальной услуги «Выдача разрешения </w:t>
      </w:r>
      <w:r w:rsidR="00B95AD2" w:rsidRPr="00216497">
        <w:rPr>
          <w:rFonts w:ascii="Times New Roman" w:hAnsi="Times New Roman" w:cs="Times New Roman"/>
          <w:sz w:val="26"/>
          <w:szCs w:val="26"/>
        </w:rPr>
        <w:t>пересадку, обрезку, снос зеленых насаждений</w:t>
      </w:r>
      <w:r w:rsidRPr="00216497">
        <w:rPr>
          <w:rFonts w:ascii="Times New Roman" w:hAnsi="Times New Roman" w:cs="Times New Roman"/>
          <w:sz w:val="26"/>
          <w:szCs w:val="26"/>
        </w:rPr>
        <w:t>»</w:t>
      </w:r>
    </w:p>
    <w:p w:rsidR="001706AF" w:rsidRPr="00216497" w:rsidRDefault="001706AF" w:rsidP="004929F3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216497">
        <w:rPr>
          <w:sz w:val="26"/>
          <w:szCs w:val="26"/>
        </w:rPr>
        <w:t xml:space="preserve">- от </w:t>
      </w:r>
      <w:r w:rsidR="004929F3" w:rsidRPr="00216497">
        <w:rPr>
          <w:sz w:val="26"/>
          <w:szCs w:val="26"/>
        </w:rPr>
        <w:t>05.04.2022 №770</w:t>
      </w:r>
      <w:r w:rsidRPr="00216497">
        <w:rPr>
          <w:sz w:val="26"/>
          <w:szCs w:val="26"/>
        </w:rPr>
        <w:t>-па «</w:t>
      </w:r>
      <w:r w:rsidR="00B95AD2" w:rsidRPr="00216497">
        <w:rPr>
          <w:sz w:val="26"/>
          <w:szCs w:val="26"/>
        </w:rPr>
        <w:t>О внесении изменений и дополнений в административный регламент по предоставлению муниципальной услуги «Выдача разрешений на пересадку, обрезку, снос зеленых насаждений», утвержденный постановлением администрации Анивского городского округа от 27.09.2021 № 2290-па</w:t>
      </w:r>
      <w:r w:rsidRPr="00216497">
        <w:rPr>
          <w:sz w:val="26"/>
          <w:szCs w:val="26"/>
        </w:rPr>
        <w:t xml:space="preserve">»; </w:t>
      </w:r>
    </w:p>
    <w:p w:rsidR="001706AF" w:rsidRPr="00216497" w:rsidRDefault="001706AF" w:rsidP="004929F3">
      <w:pPr>
        <w:pStyle w:val="ConsPlusNormal"/>
        <w:tabs>
          <w:tab w:val="left" w:pos="993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216497">
        <w:rPr>
          <w:rFonts w:ascii="Times New Roman" w:hAnsi="Times New Roman" w:cs="Times New Roman"/>
          <w:sz w:val="26"/>
          <w:szCs w:val="26"/>
        </w:rPr>
        <w:t xml:space="preserve">- от </w:t>
      </w:r>
      <w:r w:rsidR="004929F3" w:rsidRPr="00216497">
        <w:rPr>
          <w:rFonts w:ascii="Times New Roman" w:hAnsi="Times New Roman" w:cs="Times New Roman"/>
          <w:sz w:val="26"/>
          <w:szCs w:val="26"/>
        </w:rPr>
        <w:t>22.08.2022 г. 2215</w:t>
      </w:r>
      <w:r w:rsidRPr="00216497">
        <w:rPr>
          <w:rFonts w:ascii="Times New Roman" w:hAnsi="Times New Roman" w:cs="Times New Roman"/>
          <w:sz w:val="26"/>
          <w:szCs w:val="26"/>
        </w:rPr>
        <w:t>-па «</w:t>
      </w:r>
      <w:r w:rsidR="00B95AD2" w:rsidRPr="00216497">
        <w:rPr>
          <w:rFonts w:ascii="Times New Roman" w:hAnsi="Times New Roman" w:cs="Times New Roman"/>
          <w:sz w:val="26"/>
          <w:szCs w:val="26"/>
        </w:rPr>
        <w:t>О внесении изменений и дополнений в административный регламент по предоставлению муниципальной услуги «Выдача разрешений на пересадку, обрезку, снос зеленых насаждений», утвержденный постановлением администрации Анивского городского округа от 27.09.2021 № 2290-па</w:t>
      </w:r>
      <w:r w:rsidRPr="00216497">
        <w:rPr>
          <w:rFonts w:ascii="Times New Roman" w:hAnsi="Times New Roman" w:cs="Times New Roman"/>
          <w:sz w:val="26"/>
          <w:szCs w:val="26"/>
        </w:rPr>
        <w:t>»;</w:t>
      </w:r>
    </w:p>
    <w:p w:rsidR="004929F3" w:rsidRPr="00216497" w:rsidRDefault="004929F3" w:rsidP="004929F3">
      <w:pPr>
        <w:pStyle w:val="ConsPlusNormal"/>
        <w:tabs>
          <w:tab w:val="left" w:pos="993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1706AF" w:rsidRPr="00216497" w:rsidRDefault="001706AF" w:rsidP="004929F3">
      <w:pPr>
        <w:pStyle w:val="ConsPlusNormal"/>
        <w:tabs>
          <w:tab w:val="left" w:pos="993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216497">
        <w:rPr>
          <w:rFonts w:ascii="Times New Roman" w:hAnsi="Times New Roman" w:cs="Times New Roman"/>
          <w:sz w:val="26"/>
          <w:szCs w:val="26"/>
        </w:rPr>
        <w:t xml:space="preserve">- от </w:t>
      </w:r>
      <w:r w:rsidR="004929F3" w:rsidRPr="00216497">
        <w:rPr>
          <w:rFonts w:ascii="Times New Roman" w:hAnsi="Times New Roman" w:cs="Times New Roman"/>
          <w:sz w:val="26"/>
          <w:szCs w:val="26"/>
        </w:rPr>
        <w:t>22.05.2023</w:t>
      </w:r>
      <w:r w:rsidRPr="00216497">
        <w:rPr>
          <w:rFonts w:ascii="Times New Roman" w:hAnsi="Times New Roman" w:cs="Times New Roman"/>
          <w:sz w:val="26"/>
          <w:szCs w:val="26"/>
        </w:rPr>
        <w:t xml:space="preserve"> г. № </w:t>
      </w:r>
      <w:r w:rsidR="004929F3" w:rsidRPr="00216497">
        <w:rPr>
          <w:rFonts w:ascii="Times New Roman" w:hAnsi="Times New Roman" w:cs="Times New Roman"/>
          <w:sz w:val="26"/>
          <w:szCs w:val="26"/>
        </w:rPr>
        <w:t>1569</w:t>
      </w:r>
      <w:r w:rsidRPr="00216497">
        <w:rPr>
          <w:rFonts w:ascii="Times New Roman" w:hAnsi="Times New Roman" w:cs="Times New Roman"/>
          <w:sz w:val="26"/>
          <w:szCs w:val="26"/>
        </w:rPr>
        <w:t>-па «</w:t>
      </w:r>
      <w:r w:rsidR="004929F3" w:rsidRPr="00216497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административный регламент по предоставлению муниципальной услуги «Выдача </w:t>
      </w:r>
      <w:r w:rsidR="004929F3" w:rsidRPr="00216497">
        <w:rPr>
          <w:rFonts w:ascii="Times New Roman" w:hAnsi="Times New Roman" w:cs="Times New Roman"/>
          <w:sz w:val="26"/>
          <w:szCs w:val="26"/>
        </w:rPr>
        <w:lastRenderedPageBreak/>
        <w:t>разрешений на пересадку, обрезку, снос зеленых насаждений», утвержденный постановлением администрации Анивского городского округа от 27.09.2021 № 2290-па</w:t>
      </w:r>
      <w:r w:rsidRPr="00216497">
        <w:rPr>
          <w:rFonts w:ascii="Times New Roman" w:hAnsi="Times New Roman" w:cs="Times New Roman"/>
          <w:sz w:val="26"/>
          <w:szCs w:val="26"/>
        </w:rPr>
        <w:t>»;</w:t>
      </w:r>
    </w:p>
    <w:p w:rsidR="004929F3" w:rsidRPr="00216497" w:rsidRDefault="004929F3" w:rsidP="004929F3">
      <w:pPr>
        <w:pStyle w:val="ConsPlusNormal"/>
        <w:tabs>
          <w:tab w:val="left" w:pos="993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1706AF" w:rsidRPr="00216497" w:rsidRDefault="004929F3" w:rsidP="001706AF">
      <w:pPr>
        <w:widowControl w:val="0"/>
        <w:autoSpaceDE w:val="0"/>
        <w:autoSpaceDN w:val="0"/>
        <w:adjustRightInd w:val="0"/>
        <w:ind w:right="-284" w:firstLine="539"/>
        <w:jc w:val="both"/>
        <w:rPr>
          <w:sz w:val="26"/>
          <w:szCs w:val="26"/>
        </w:rPr>
      </w:pPr>
      <w:r w:rsidRPr="00216497">
        <w:rPr>
          <w:sz w:val="26"/>
          <w:szCs w:val="26"/>
        </w:rPr>
        <w:t>3</w:t>
      </w:r>
      <w:r w:rsidR="001706AF" w:rsidRPr="00216497">
        <w:rPr>
          <w:sz w:val="26"/>
          <w:szCs w:val="26"/>
        </w:rPr>
        <w:t>. Настоящее постановление опубликовать в сетевом издании «Утро Родины» и на официальном сайте администрации Анивского муниципального округа Сахалинской области.</w:t>
      </w:r>
    </w:p>
    <w:p w:rsidR="004929F3" w:rsidRPr="00216497" w:rsidRDefault="004929F3" w:rsidP="001706AF">
      <w:pPr>
        <w:widowControl w:val="0"/>
        <w:autoSpaceDE w:val="0"/>
        <w:autoSpaceDN w:val="0"/>
        <w:adjustRightInd w:val="0"/>
        <w:ind w:right="-284" w:firstLine="539"/>
        <w:jc w:val="both"/>
        <w:rPr>
          <w:sz w:val="26"/>
          <w:szCs w:val="26"/>
        </w:rPr>
      </w:pPr>
    </w:p>
    <w:p w:rsidR="001706AF" w:rsidRPr="00216497" w:rsidRDefault="001706AF" w:rsidP="001706AF">
      <w:pPr>
        <w:autoSpaceDE w:val="0"/>
        <w:autoSpaceDN w:val="0"/>
        <w:adjustRightInd w:val="0"/>
        <w:ind w:right="-284" w:firstLine="540"/>
        <w:jc w:val="both"/>
        <w:rPr>
          <w:sz w:val="26"/>
          <w:szCs w:val="26"/>
        </w:rPr>
      </w:pPr>
      <w:r w:rsidRPr="00216497">
        <w:rPr>
          <w:sz w:val="26"/>
          <w:szCs w:val="26"/>
        </w:rPr>
        <w:t xml:space="preserve"> </w:t>
      </w:r>
      <w:r w:rsidR="004929F3" w:rsidRPr="00216497">
        <w:rPr>
          <w:sz w:val="26"/>
          <w:szCs w:val="26"/>
        </w:rPr>
        <w:t xml:space="preserve">  4</w:t>
      </w:r>
      <w:r w:rsidRPr="00216497">
        <w:rPr>
          <w:sz w:val="26"/>
          <w:szCs w:val="26"/>
        </w:rPr>
        <w:t>. Контроль исполнения</w:t>
      </w:r>
      <w:r w:rsidR="004929F3" w:rsidRPr="00216497">
        <w:rPr>
          <w:sz w:val="26"/>
          <w:szCs w:val="26"/>
        </w:rPr>
        <w:t xml:space="preserve"> возложить на вице-мэра, директора департамента</w:t>
      </w:r>
      <w:r w:rsidRPr="00216497">
        <w:rPr>
          <w:sz w:val="26"/>
          <w:szCs w:val="26"/>
        </w:rPr>
        <w:t xml:space="preserve"> </w:t>
      </w:r>
      <w:r w:rsidR="004929F3" w:rsidRPr="00216497">
        <w:rPr>
          <w:sz w:val="26"/>
          <w:szCs w:val="26"/>
        </w:rPr>
        <w:t>ЖКиДХ</w:t>
      </w:r>
      <w:r w:rsidRPr="00216497">
        <w:rPr>
          <w:sz w:val="26"/>
          <w:szCs w:val="26"/>
        </w:rPr>
        <w:t xml:space="preserve"> </w:t>
      </w:r>
      <w:r w:rsidR="004929F3" w:rsidRPr="00216497">
        <w:rPr>
          <w:sz w:val="26"/>
          <w:szCs w:val="26"/>
        </w:rPr>
        <w:t>И.В. Ермакова</w:t>
      </w:r>
      <w:r w:rsidRPr="00216497">
        <w:rPr>
          <w:sz w:val="26"/>
          <w:szCs w:val="26"/>
        </w:rPr>
        <w:t>.</w:t>
      </w:r>
    </w:p>
    <w:p w:rsidR="001706AF" w:rsidRPr="00216497" w:rsidRDefault="001706AF" w:rsidP="001706AF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4929F3" w:rsidRPr="00216497" w:rsidRDefault="004929F3" w:rsidP="001706AF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4929F3" w:rsidRPr="00216497" w:rsidRDefault="004929F3" w:rsidP="001706AF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4929F3" w:rsidRPr="00216497" w:rsidRDefault="004929F3" w:rsidP="001706AF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706AF" w:rsidRPr="00216497" w:rsidRDefault="001706AF" w:rsidP="001706AF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216497">
        <w:rPr>
          <w:sz w:val="26"/>
          <w:szCs w:val="26"/>
        </w:rPr>
        <w:t xml:space="preserve">Мэр Анивского муниципального округа </w:t>
      </w:r>
      <w:r w:rsidRPr="00216497">
        <w:rPr>
          <w:sz w:val="26"/>
          <w:szCs w:val="26"/>
        </w:rPr>
        <w:tab/>
        <w:t xml:space="preserve">     </w:t>
      </w:r>
      <w:r w:rsidRPr="00216497">
        <w:rPr>
          <w:sz w:val="26"/>
          <w:szCs w:val="26"/>
        </w:rPr>
        <w:tab/>
      </w:r>
      <w:r w:rsidRPr="00216497">
        <w:rPr>
          <w:sz w:val="26"/>
          <w:szCs w:val="26"/>
        </w:rPr>
        <w:tab/>
      </w:r>
      <w:r w:rsidRPr="00216497">
        <w:rPr>
          <w:sz w:val="26"/>
          <w:szCs w:val="26"/>
        </w:rPr>
        <w:tab/>
        <w:t xml:space="preserve">                   С.М. Швец</w:t>
      </w:r>
    </w:p>
    <w:p w:rsidR="00E7688A" w:rsidRPr="00216497" w:rsidRDefault="00E7688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6"/>
          <w:szCs w:val="26"/>
        </w:rPr>
      </w:pPr>
    </w:p>
    <w:p w:rsidR="0098299B" w:rsidRPr="00216497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6"/>
          <w:szCs w:val="26"/>
        </w:rPr>
      </w:pPr>
    </w:p>
    <w:p w:rsidR="0098299B" w:rsidRPr="00216497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6"/>
          <w:szCs w:val="26"/>
        </w:rPr>
      </w:pPr>
    </w:p>
    <w:p w:rsidR="0098299B" w:rsidRPr="00216497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6"/>
          <w:szCs w:val="26"/>
        </w:rPr>
      </w:pPr>
    </w:p>
    <w:p w:rsidR="0098299B" w:rsidRPr="00216497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6"/>
          <w:szCs w:val="26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216497" w:rsidRDefault="00216497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216497" w:rsidRDefault="00216497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216497" w:rsidRDefault="00216497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216497" w:rsidRDefault="00216497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98299B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98299B" w:rsidRPr="006C3294" w:rsidTr="00B16D5E">
        <w:tc>
          <w:tcPr>
            <w:tcW w:w="4785" w:type="dxa"/>
          </w:tcPr>
          <w:p w:rsidR="0098299B" w:rsidRPr="006C3294" w:rsidRDefault="0098299B" w:rsidP="00B16D5E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98299B" w:rsidRPr="006C3294" w:rsidRDefault="0098299B" w:rsidP="00B16D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C3294">
              <w:rPr>
                <w:sz w:val="18"/>
                <w:szCs w:val="18"/>
              </w:rPr>
              <w:t>УТВЕРЖДЕН</w:t>
            </w:r>
          </w:p>
          <w:p w:rsidR="0098299B" w:rsidRPr="006C3294" w:rsidRDefault="0098299B" w:rsidP="00B16D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98299B" w:rsidRPr="006C3294" w:rsidRDefault="0098299B" w:rsidP="00B16D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C3294">
              <w:rPr>
                <w:sz w:val="18"/>
                <w:szCs w:val="18"/>
              </w:rPr>
              <w:t>постановлением администрации</w:t>
            </w:r>
          </w:p>
          <w:p w:rsidR="0098299B" w:rsidRPr="006C3294" w:rsidRDefault="0098299B" w:rsidP="00B16D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C3294">
              <w:rPr>
                <w:sz w:val="18"/>
                <w:szCs w:val="18"/>
              </w:rPr>
              <w:t>Анивского муниципального округа</w:t>
            </w:r>
          </w:p>
          <w:p w:rsidR="0098299B" w:rsidRPr="006C3294" w:rsidRDefault="00216497" w:rsidP="002164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16 декабря 2025  </w:t>
            </w:r>
            <w:r w:rsidR="0098299B" w:rsidRPr="006C3294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4316-па </w:t>
            </w:r>
          </w:p>
        </w:tc>
      </w:tr>
    </w:tbl>
    <w:p w:rsidR="0098299B" w:rsidRPr="006C3294" w:rsidRDefault="0098299B" w:rsidP="0098299B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b/>
          <w:bCs/>
          <w:sz w:val="18"/>
          <w:szCs w:val="18"/>
        </w:rPr>
      </w:pPr>
    </w:p>
    <w:p w:rsidR="0098299B" w:rsidRPr="00D23832" w:rsidRDefault="0098299B" w:rsidP="0098299B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b/>
          <w:bCs/>
          <w:sz w:val="18"/>
          <w:szCs w:val="18"/>
        </w:rPr>
      </w:pPr>
    </w:p>
    <w:p w:rsidR="0098299B" w:rsidRPr="00E56739" w:rsidRDefault="0098299B" w:rsidP="0098299B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b/>
          <w:bCs/>
          <w:sz w:val="18"/>
          <w:szCs w:val="18"/>
        </w:rPr>
      </w:pPr>
    </w:p>
    <w:p w:rsidR="0098299B" w:rsidRPr="003208B1" w:rsidRDefault="0098299B" w:rsidP="00EC25DE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b/>
          <w:bCs/>
        </w:rPr>
      </w:pPr>
      <w:r w:rsidRPr="003208B1">
        <w:rPr>
          <w:b/>
          <w:bCs/>
        </w:rPr>
        <w:t>АДМИНИСТРАТИВНЫЙ РЕГЛАМЕНТ</w:t>
      </w:r>
    </w:p>
    <w:p w:rsidR="0098299B" w:rsidRPr="003208B1" w:rsidRDefault="0098299B" w:rsidP="00EC25DE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b/>
        </w:rPr>
      </w:pPr>
      <w:r w:rsidRPr="003208B1">
        <w:rPr>
          <w:b/>
          <w:bCs/>
        </w:rPr>
        <w:t>по предоставлению муниципальной услуги «</w:t>
      </w:r>
      <w:r w:rsidRPr="003208B1">
        <w:rPr>
          <w:b/>
        </w:rPr>
        <w:t xml:space="preserve">Выдача </w:t>
      </w:r>
      <w:r>
        <w:rPr>
          <w:b/>
        </w:rPr>
        <w:t xml:space="preserve">   </w:t>
      </w:r>
      <w:r w:rsidRPr="003208B1">
        <w:rPr>
          <w:b/>
        </w:rPr>
        <w:t>разрешений на пересадку, обрезку, снос зеленых насаждений»</w:t>
      </w:r>
    </w:p>
    <w:p w:rsidR="0098299B" w:rsidRPr="003208B1" w:rsidRDefault="0098299B" w:rsidP="0098299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11"/>
        <w:widowControl w:val="0"/>
        <w:autoSpaceDE w:val="0"/>
        <w:autoSpaceDN w:val="0"/>
        <w:adjustRightInd w:val="0"/>
        <w:spacing w:line="20" w:lineRule="atLeast"/>
        <w:ind w:left="0" w:firstLine="720"/>
        <w:jc w:val="center"/>
      </w:pPr>
    </w:p>
    <w:p w:rsidR="0098299B" w:rsidRPr="003208B1" w:rsidRDefault="0098299B" w:rsidP="0098299B">
      <w:pPr>
        <w:pStyle w:val="11"/>
        <w:widowControl w:val="0"/>
        <w:autoSpaceDE w:val="0"/>
        <w:autoSpaceDN w:val="0"/>
        <w:adjustRightInd w:val="0"/>
        <w:spacing w:line="20" w:lineRule="atLeast"/>
        <w:ind w:left="0" w:firstLine="720"/>
        <w:jc w:val="both"/>
        <w:rPr>
          <w:b/>
        </w:rPr>
      </w:pPr>
      <w:r w:rsidRPr="003208B1">
        <w:rPr>
          <w:b/>
        </w:rPr>
        <w:t>РАЗДЕЛ 1. Общие положения</w:t>
      </w:r>
    </w:p>
    <w:p w:rsidR="0098299B" w:rsidRPr="003208B1" w:rsidRDefault="0098299B" w:rsidP="0098299B">
      <w:pPr>
        <w:pStyle w:val="11"/>
        <w:widowControl w:val="0"/>
        <w:autoSpaceDE w:val="0"/>
        <w:autoSpaceDN w:val="0"/>
        <w:adjustRightInd w:val="0"/>
        <w:spacing w:line="20" w:lineRule="atLeast"/>
        <w:ind w:left="0" w:firstLine="720"/>
        <w:jc w:val="both"/>
        <w:rPr>
          <w:b/>
        </w:rPr>
      </w:pPr>
    </w:p>
    <w:p w:rsidR="0098299B" w:rsidRPr="003208B1" w:rsidRDefault="0098299B" w:rsidP="0098299B">
      <w:pPr>
        <w:numPr>
          <w:ilvl w:val="1"/>
          <w:numId w:val="5"/>
        </w:numPr>
        <w:jc w:val="both"/>
        <w:rPr>
          <w:b/>
        </w:rPr>
      </w:pPr>
      <w:r w:rsidRPr="003208B1">
        <w:rPr>
          <w:b/>
        </w:rPr>
        <w:t>Предмет регулирования административного регламента</w:t>
      </w:r>
    </w:p>
    <w:p w:rsidR="0098299B" w:rsidRPr="003208B1" w:rsidRDefault="0098299B" w:rsidP="0098299B">
      <w:pPr>
        <w:ind w:left="1352"/>
        <w:jc w:val="both"/>
      </w:pPr>
    </w:p>
    <w:p w:rsidR="0098299B" w:rsidRPr="003208B1" w:rsidRDefault="0098299B" w:rsidP="0098299B">
      <w:pPr>
        <w:ind w:firstLine="708"/>
        <w:jc w:val="both"/>
      </w:pPr>
      <w:r w:rsidRPr="003208B1">
        <w:t>Настоящий административный регламент</w:t>
      </w:r>
      <w:r>
        <w:t xml:space="preserve"> (далее –регламент)</w:t>
      </w:r>
      <w:r w:rsidRPr="003208B1">
        <w:t xml:space="preserve"> устанавливает сроки и последовательность административных процедур и административных действий при предоставлении муниципальной услуги «Выдача разрешений на пересадку, обрезку, снос зеленых насаждений»</w:t>
      </w:r>
      <w:r>
        <w:t xml:space="preserve"> (далее – услуга)</w:t>
      </w:r>
      <w:r w:rsidRPr="003208B1">
        <w:t xml:space="preserve">. </w:t>
      </w:r>
    </w:p>
    <w:p w:rsidR="0098299B" w:rsidRPr="003208B1" w:rsidRDefault="0098299B" w:rsidP="0098299B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widowControl/>
        <w:numPr>
          <w:ilvl w:val="0"/>
          <w:numId w:val="2"/>
        </w:numPr>
        <w:adjustRightInd w:val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98299B" w:rsidRPr="003208B1" w:rsidRDefault="0098299B" w:rsidP="0098299B">
      <w:pPr>
        <w:jc w:val="both"/>
      </w:pPr>
      <w:bookmarkStart w:id="0" w:name="Par227"/>
      <w:bookmarkEnd w:id="0"/>
    </w:p>
    <w:p w:rsidR="0098299B" w:rsidRPr="003208B1" w:rsidRDefault="0098299B" w:rsidP="0098299B">
      <w:pPr>
        <w:numPr>
          <w:ilvl w:val="0"/>
          <w:numId w:val="4"/>
        </w:numPr>
        <w:ind w:left="0" w:firstLine="1134"/>
        <w:jc w:val="both"/>
      </w:pPr>
      <w:r w:rsidRPr="003208B1">
        <w:t>Заявителями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индивидуальные предприниматели, физические лица, обладающими имущественными правами в отношении земельных участков (за исключением собственников земельных участков,  не относящихся к зеленому фонду и не находящихся в муниципальной собственности), на которых произрастают зеленые насаждения, расположенных на территории Анивского муниципального округа</w:t>
      </w:r>
      <w:r>
        <w:t xml:space="preserve"> (далее – заявитель)</w:t>
      </w:r>
      <w:r w:rsidRPr="003208B1">
        <w:t xml:space="preserve">. </w:t>
      </w:r>
    </w:p>
    <w:p w:rsidR="0098299B" w:rsidRPr="003208B1" w:rsidRDefault="0098299B" w:rsidP="0098299B">
      <w:pPr>
        <w:ind w:firstLine="720"/>
        <w:jc w:val="both"/>
      </w:pPr>
      <w:r w:rsidRPr="003208B1">
        <w:t>Заявителями в отношении зеленых насаждений, произрастающих на земельном участке многоквартирного жилого дома, являются управляющие компании, товарищества собственников жилья, иные организации в соответствии со способом управления многоквартирным жилым домом (далее - управляющие компании).</w:t>
      </w:r>
    </w:p>
    <w:p w:rsidR="0098299B" w:rsidRPr="003208B1" w:rsidRDefault="0098299B" w:rsidP="0098299B">
      <w:pPr>
        <w:ind w:left="142" w:firstLine="578"/>
        <w:jc w:val="both"/>
      </w:pPr>
      <w:r w:rsidRPr="003208B1">
        <w:t>Заявителями в связи со строительством /проведением земляных работ являются заказчики строительства/ проведения земляных работ, если иное не предусмотрено условиями контракта (договора).</w:t>
      </w:r>
    </w:p>
    <w:p w:rsidR="0098299B" w:rsidRPr="003208B1" w:rsidRDefault="0098299B" w:rsidP="0098299B">
      <w:pPr>
        <w:ind w:left="142" w:firstLine="578"/>
        <w:jc w:val="both"/>
      </w:pPr>
      <w:r w:rsidRPr="003208B1">
        <w:t>Заявителями в связи с исполнением обязательств по подготовке территории, необходимой для создания и (или) реконструкции объекта концессионного соглашения и (или) для осуществления деятельности, предусмотренной концессионным соглашением, является непосредственный исполнитель работ по сносу зеленых насаждений по доверенности, договору на выполнение работ, муниципальному заданию и (или) иному юридически оформленному акту.</w:t>
      </w:r>
    </w:p>
    <w:p w:rsidR="0098299B" w:rsidRPr="003208B1" w:rsidRDefault="0098299B" w:rsidP="0098299B">
      <w:pPr>
        <w:numPr>
          <w:ilvl w:val="0"/>
          <w:numId w:val="4"/>
        </w:numPr>
        <w:ind w:left="142" w:firstLine="992"/>
        <w:jc w:val="both"/>
      </w:pPr>
      <w:r w:rsidRPr="003208B1">
        <w:t xml:space="preserve"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(далее - представители)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</w:p>
    <w:p w:rsidR="0098299B" w:rsidRPr="003208B1" w:rsidRDefault="0098299B" w:rsidP="0098299B">
      <w:pPr>
        <w:ind w:left="720"/>
        <w:jc w:val="both"/>
      </w:pP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540"/>
        <w:rPr>
          <w:b/>
        </w:rPr>
      </w:pPr>
      <w:proofErr w:type="gramStart"/>
      <w:r w:rsidRPr="003208B1">
        <w:rPr>
          <w:b/>
        </w:rPr>
        <w:lastRenderedPageBreak/>
        <w:t>1.3  Требование</w:t>
      </w:r>
      <w:proofErr w:type="gramEnd"/>
      <w:r w:rsidRPr="003208B1">
        <w:rPr>
          <w:b/>
        </w:rPr>
        <w:t xml:space="preserve">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540"/>
        <w:rPr>
          <w:b/>
        </w:rPr>
      </w:pPr>
    </w:p>
    <w:p w:rsidR="0098299B" w:rsidRPr="003208B1" w:rsidRDefault="0098299B" w:rsidP="0098299B">
      <w:pPr>
        <w:widowControl w:val="0"/>
        <w:autoSpaceDE w:val="0"/>
        <w:autoSpaceDN w:val="0"/>
        <w:ind w:right="-284" w:firstLine="539"/>
        <w:jc w:val="both"/>
      </w:pPr>
      <w:r w:rsidRPr="003208B1">
        <w:t xml:space="preserve">Услуга предоставляется заявителю в соответствии с категориями (признаками) заявителей, </w:t>
      </w:r>
      <w:r w:rsidRPr="003208B1">
        <w:rPr>
          <w:rStyle w:val="13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13"/>
        </w:rPr>
        <w:t xml:space="preserve"> (далее - ЕПГУ), «Региональный портал государственных и муниципальных услуг (функций)» (далее – РПГУ)</w:t>
      </w:r>
      <w:r w:rsidRPr="003208B1">
        <w:rPr>
          <w:rStyle w:val="13"/>
        </w:rPr>
        <w:t>.</w:t>
      </w:r>
    </w:p>
    <w:p w:rsidR="0098299B" w:rsidRPr="003208B1" w:rsidRDefault="0098299B" w:rsidP="0098299B">
      <w:pPr>
        <w:pStyle w:val="a8"/>
        <w:spacing w:before="0" w:beforeAutospacing="0" w:after="0" w:afterAutospacing="0"/>
        <w:ind w:right="-284" w:firstLine="539"/>
      </w:pPr>
      <w:r w:rsidRPr="003208B1">
        <w:t xml:space="preserve">Перечень идентификаторов категорий (признаков) заявителей указан в соответствии с </w:t>
      </w:r>
      <w:hyperlink w:anchor="Приложениепризнаки" w:history="1">
        <w:r w:rsidRPr="003208B1">
          <w:rPr>
            <w:rStyle w:val="a3"/>
          </w:rPr>
          <w:t xml:space="preserve">приложением </w:t>
        </w:r>
        <w:proofErr w:type="gramStart"/>
        <w:r w:rsidRPr="003208B1">
          <w:rPr>
            <w:rStyle w:val="a3"/>
          </w:rPr>
          <w:t>2</w:t>
        </w:r>
      </w:hyperlink>
      <w:r w:rsidRPr="003208B1">
        <w:t xml:space="preserve"> </w:t>
      </w:r>
      <w:hyperlink w:anchor="P319" w:tooltip="ПЕРЕЧЕНЬ"/>
      <w:r w:rsidRPr="003208B1">
        <w:t xml:space="preserve"> к</w:t>
      </w:r>
      <w:proofErr w:type="gramEnd"/>
      <w:r w:rsidRPr="003208B1">
        <w:t xml:space="preserve"> настоящему регламенту.</w:t>
      </w:r>
    </w:p>
    <w:p w:rsidR="0098299B" w:rsidRPr="003208B1" w:rsidRDefault="0098299B" w:rsidP="0098299B">
      <w:pPr>
        <w:ind w:left="720"/>
        <w:jc w:val="both"/>
      </w:pPr>
    </w:p>
    <w:p w:rsidR="0098299B" w:rsidRPr="003208B1" w:rsidRDefault="0098299B" w:rsidP="0098299B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РАЗДЕЛ 2. Стандарт предоставления услуги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widowControl/>
        <w:numPr>
          <w:ilvl w:val="0"/>
          <w:numId w:val="3"/>
        </w:numPr>
        <w:adjustRightInd w:val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Наименование услуги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98299B" w:rsidRPr="003208B1" w:rsidRDefault="0098299B" w:rsidP="0098299B">
      <w:pPr>
        <w:widowControl w:val="0"/>
        <w:autoSpaceDE w:val="0"/>
        <w:autoSpaceDN w:val="0"/>
        <w:adjustRightInd w:val="0"/>
        <w:spacing w:line="20" w:lineRule="atLeast"/>
        <w:jc w:val="both"/>
      </w:pPr>
      <w:r w:rsidRPr="003208B1">
        <w:t xml:space="preserve"> </w:t>
      </w:r>
      <w:r>
        <w:tab/>
      </w:r>
      <w:r w:rsidRPr="003208B1">
        <w:t>Выдача разрешений на пересадку, обрезку, снос зеленых насаждений.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widowControl/>
        <w:numPr>
          <w:ilvl w:val="0"/>
          <w:numId w:val="3"/>
        </w:numPr>
        <w:adjustRightInd w:val="0"/>
        <w:ind w:left="142"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Наименование органа, предоставляющего услугу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</w:pPr>
      <w:r w:rsidRPr="003208B1">
        <w:t>Предоставление услуги осуществляется Администрацией Анивского муниципального округа</w:t>
      </w:r>
      <w:r>
        <w:t xml:space="preserve"> </w:t>
      </w:r>
      <w:r w:rsidRPr="003208B1">
        <w:t xml:space="preserve">в лице </w:t>
      </w:r>
      <w:r>
        <w:t>д</w:t>
      </w:r>
      <w:r w:rsidRPr="003208B1">
        <w:t>епартамента жилищно-коммунального и дорожного хозяйства администрации Анивского муниципального округа</w:t>
      </w:r>
      <w:r>
        <w:t xml:space="preserve"> (далее – ОМСУ)</w:t>
      </w:r>
      <w:r w:rsidRPr="003208B1">
        <w:t>.</w:t>
      </w:r>
    </w:p>
    <w:p w:rsidR="0098299B" w:rsidRPr="003208B1" w:rsidRDefault="0098299B" w:rsidP="0098299B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</w:pP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widowControl/>
        <w:numPr>
          <w:ilvl w:val="0"/>
          <w:numId w:val="3"/>
        </w:numPr>
        <w:adjustRightInd w:val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Результат предоставления услуги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2.3.1. Результатом предоставления услуги являются: 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08B1">
        <w:rPr>
          <w:rFonts w:ascii="Times New Roman" w:hAnsi="Times New Roman"/>
          <w:sz w:val="24"/>
          <w:szCs w:val="24"/>
        </w:rPr>
        <w:t>1) разрешение на пересадку, обрезку, снос зеленых насаждений</w:t>
      </w:r>
      <w:r w:rsidRPr="003208B1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2) решение об отказе в выдаче разрешения на пересадку, обрезку, снос зеленых насаждений.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Решение об отказе в выдаче разрешения на пересадку, обрезку, снос зеленых насаждений принимается в следующих случаях: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1)</w:t>
      </w:r>
      <w:r w:rsidRPr="003208B1">
        <w:rPr>
          <w:rFonts w:ascii="Times New Roman" w:hAnsi="Times New Roman"/>
          <w:sz w:val="24"/>
          <w:szCs w:val="24"/>
        </w:rPr>
        <w:tab/>
        <w:t>несоответствие заявителя требованиям, установленным в подразделе 1.2 раздела 1 настоящего административного регламента;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2)</w:t>
      </w:r>
      <w:r w:rsidRPr="003208B1">
        <w:rPr>
          <w:rFonts w:ascii="Times New Roman" w:hAnsi="Times New Roman"/>
          <w:sz w:val="24"/>
          <w:szCs w:val="24"/>
        </w:rPr>
        <w:tab/>
        <w:t>не представлены документы, предусмотренные подпунктами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>.1.1 –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>.1.3 подраздела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 xml:space="preserve"> раздела</w:t>
      </w:r>
      <w:r>
        <w:rPr>
          <w:rFonts w:ascii="Times New Roman" w:hAnsi="Times New Roman"/>
          <w:sz w:val="24"/>
          <w:szCs w:val="24"/>
        </w:rPr>
        <w:t xml:space="preserve"> 2 </w:t>
      </w:r>
      <w:r w:rsidRPr="003208B1">
        <w:rPr>
          <w:rFonts w:ascii="Times New Roman" w:hAnsi="Times New Roman"/>
          <w:sz w:val="24"/>
          <w:szCs w:val="24"/>
        </w:rPr>
        <w:t>настоящего регламента;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3)</w:t>
      </w:r>
      <w:r w:rsidRPr="003208B1">
        <w:rPr>
          <w:rFonts w:ascii="Times New Roman" w:hAnsi="Times New Roman"/>
          <w:sz w:val="24"/>
          <w:szCs w:val="24"/>
        </w:rPr>
        <w:tab/>
        <w:t>земельный участок, на котором расположены зеленые насаждения, не находится в границах Анивского муниципального округа;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4)</w:t>
      </w:r>
      <w:r w:rsidRPr="003208B1">
        <w:rPr>
          <w:rFonts w:ascii="Times New Roman" w:hAnsi="Times New Roman"/>
          <w:sz w:val="24"/>
          <w:szCs w:val="24"/>
        </w:rPr>
        <w:tab/>
        <w:t>отсутствие предусмотренных законодательством оснований для пересадки, обрезки, сноса зеленых насаждений;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5)</w:t>
      </w:r>
      <w:r w:rsidRPr="003208B1">
        <w:rPr>
          <w:rFonts w:ascii="Times New Roman" w:hAnsi="Times New Roman"/>
          <w:sz w:val="24"/>
          <w:szCs w:val="24"/>
        </w:rPr>
        <w:tab/>
        <w:t>необеспечение заявителем доступности зеленых насаждений для обследования.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2.3.2. В результате предоставления услуги реестровая запись не формируется.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2.3.3. Результат предоставления услуги направляется (выдается) одним из следующих способов: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- в форме электронного документа, подписанного электронной подписью, через личный кабинет заявителя на </w:t>
      </w:r>
      <w:r>
        <w:rPr>
          <w:rFonts w:ascii="Times New Roman" w:hAnsi="Times New Roman"/>
          <w:sz w:val="24"/>
          <w:szCs w:val="24"/>
        </w:rPr>
        <w:t>Е</w:t>
      </w:r>
      <w:r w:rsidRPr="003208B1">
        <w:rPr>
          <w:rFonts w:ascii="Times New Roman" w:hAnsi="Times New Roman"/>
          <w:sz w:val="24"/>
          <w:szCs w:val="24"/>
        </w:rPr>
        <w:t>ПГУ</w:t>
      </w:r>
      <w:r>
        <w:rPr>
          <w:rFonts w:ascii="Times New Roman" w:hAnsi="Times New Roman"/>
          <w:sz w:val="24"/>
          <w:szCs w:val="24"/>
        </w:rPr>
        <w:t>, РПГУ</w:t>
      </w:r>
      <w:r w:rsidRPr="003208B1">
        <w:rPr>
          <w:rFonts w:ascii="Times New Roman" w:hAnsi="Times New Roman"/>
          <w:sz w:val="24"/>
          <w:szCs w:val="24"/>
        </w:rPr>
        <w:t xml:space="preserve"> – в случае подачи запроса на получение услуги через </w:t>
      </w:r>
      <w:r>
        <w:rPr>
          <w:rFonts w:ascii="Times New Roman" w:hAnsi="Times New Roman"/>
          <w:sz w:val="24"/>
          <w:szCs w:val="24"/>
        </w:rPr>
        <w:t>Е</w:t>
      </w:r>
      <w:r w:rsidRPr="003208B1">
        <w:rPr>
          <w:rFonts w:ascii="Times New Roman" w:hAnsi="Times New Roman"/>
          <w:sz w:val="24"/>
          <w:szCs w:val="24"/>
        </w:rPr>
        <w:t>ПГУ</w:t>
      </w:r>
      <w:r>
        <w:rPr>
          <w:rFonts w:ascii="Times New Roman" w:hAnsi="Times New Roman"/>
          <w:sz w:val="24"/>
          <w:szCs w:val="24"/>
        </w:rPr>
        <w:t>, РПГУ</w:t>
      </w:r>
      <w:r w:rsidRPr="003208B1">
        <w:rPr>
          <w:rFonts w:ascii="Times New Roman" w:hAnsi="Times New Roman"/>
          <w:sz w:val="24"/>
          <w:szCs w:val="24"/>
        </w:rPr>
        <w:t>;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- в форме документа на бумажном носителе в ОМСУ</w:t>
      </w:r>
      <w:r>
        <w:rPr>
          <w:rFonts w:ascii="Times New Roman" w:hAnsi="Times New Roman"/>
          <w:sz w:val="24"/>
          <w:szCs w:val="24"/>
        </w:rPr>
        <w:t>, в соответствии с приложениями №7,8</w:t>
      </w:r>
      <w:r w:rsidRPr="00320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настоящему регламенту </w:t>
      </w:r>
      <w:r w:rsidRPr="003208B1">
        <w:rPr>
          <w:rFonts w:ascii="Times New Roman" w:hAnsi="Times New Roman"/>
          <w:sz w:val="24"/>
          <w:szCs w:val="24"/>
        </w:rPr>
        <w:t>– при личном обращении заявителя (представителя заявителя) с запросом на предоставление услуги в ОМСУ;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- в соответствии с порядком, определенным соглашением, заключенным между </w:t>
      </w:r>
      <w:r w:rsidRPr="003208B1">
        <w:rPr>
          <w:rFonts w:ascii="Times New Roman" w:hAnsi="Times New Roman"/>
          <w:sz w:val="24"/>
          <w:szCs w:val="24"/>
        </w:rPr>
        <w:lastRenderedPageBreak/>
        <w:t>ОМСУ и М</w:t>
      </w:r>
      <w:r>
        <w:rPr>
          <w:rFonts w:ascii="Times New Roman" w:hAnsi="Times New Roman"/>
          <w:sz w:val="24"/>
          <w:szCs w:val="24"/>
        </w:rPr>
        <w:t>ногофункциональным центром предоставления государственных и муниципальных услуг (далее -  МФЦ)</w:t>
      </w:r>
      <w:r w:rsidRPr="003208B1">
        <w:rPr>
          <w:rFonts w:ascii="Times New Roman" w:hAnsi="Times New Roman"/>
          <w:sz w:val="24"/>
          <w:szCs w:val="24"/>
        </w:rPr>
        <w:t>: в форме бумажного документа, поступившего из ОМСУ, либо документа, составленного и заверенного МФЦ, подтверждающем содержание электронного документа, поступившего из ОМСУ - в случае подачи запроса на получение услуги через МФЦ.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widowControl/>
        <w:numPr>
          <w:ilvl w:val="0"/>
          <w:numId w:val="3"/>
        </w:numPr>
        <w:adjustRightInd w:val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Срок предоставления услуги</w:t>
      </w:r>
    </w:p>
    <w:p w:rsidR="0098299B" w:rsidRPr="003208B1" w:rsidRDefault="0098299B" w:rsidP="0098299B">
      <w:pPr>
        <w:pStyle w:val="ConsPlusNormal"/>
        <w:ind w:left="1494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8299B" w:rsidRPr="0050778F" w:rsidRDefault="0098299B" w:rsidP="0098299B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Максимальный срок предоставления услуги – не более 15 рабочих дней со дня регистрации запроса и документов и (или) информации в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, МФЦ, </w:t>
      </w:r>
      <w:r>
        <w:rPr>
          <w:rFonts w:ascii="Times New Roman" w:hAnsi="Times New Roman"/>
          <w:sz w:val="24"/>
          <w:szCs w:val="24"/>
        </w:rPr>
        <w:t>ЕПГУ, РПГУ</w:t>
      </w:r>
      <w:r w:rsidRPr="003208B1">
        <w:rPr>
          <w:rFonts w:ascii="Times New Roman" w:hAnsi="Times New Roman"/>
          <w:sz w:val="24"/>
          <w:szCs w:val="24"/>
        </w:rPr>
        <w:t xml:space="preserve"> </w:t>
      </w:r>
      <w:hyperlink w:anchor="пункт210" w:history="1">
        <w:r w:rsidRPr="0050778F">
          <w:rPr>
            <w:rStyle w:val="a3"/>
            <w:rFonts w:ascii="Times New Roman" w:hAnsi="Times New Roman"/>
            <w:sz w:val="24"/>
            <w:szCs w:val="24"/>
          </w:rPr>
          <w:t>(с учетом положений пункта 2.</w:t>
        </w:r>
        <w:r>
          <w:rPr>
            <w:rStyle w:val="a3"/>
            <w:rFonts w:ascii="Times New Roman" w:hAnsi="Times New Roman"/>
            <w:sz w:val="24"/>
            <w:szCs w:val="24"/>
          </w:rPr>
          <w:t>7</w:t>
        </w:r>
        <w:r w:rsidRPr="0050778F">
          <w:rPr>
            <w:rStyle w:val="a3"/>
            <w:rFonts w:ascii="Times New Roman" w:hAnsi="Times New Roman"/>
            <w:sz w:val="24"/>
            <w:szCs w:val="24"/>
          </w:rPr>
          <w:t>. настоящего регламента);</w:t>
        </w:r>
      </w:hyperlink>
    </w:p>
    <w:p w:rsidR="0098299B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В случае представления заявления через МФЦ, срок предоставления услуги исчисляется со дня передачи МФЦ заявления и документов (при их наличии), в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>.</w:t>
      </w:r>
    </w:p>
    <w:p w:rsidR="0098299B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540"/>
      </w:pP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540"/>
        <w:rPr>
          <w:b/>
        </w:rPr>
      </w:pPr>
      <w:r w:rsidRPr="00323D8A">
        <w:rPr>
          <w:b/>
        </w:rPr>
        <w:t>2.</w:t>
      </w:r>
      <w:r>
        <w:rPr>
          <w:b/>
        </w:rPr>
        <w:t>5</w:t>
      </w:r>
      <w:r w:rsidRPr="003208B1">
        <w:t xml:space="preserve">. </w:t>
      </w:r>
      <w:r w:rsidRPr="003208B1">
        <w:rPr>
          <w:b/>
        </w:rPr>
        <w:t>Размер платы, взимаемой с заявителя при предоставлении услуги, и способы ее взимания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  Взимание государственной пошлины или иной платы за предоставление услуги не предусмотрено. 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ind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23D8A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6</w:t>
      </w:r>
      <w:r w:rsidRPr="003208B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Максимальный срок ожидания в очереди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при подаче</w:t>
      </w:r>
      <w:r>
        <w:rPr>
          <w:rFonts w:ascii="Times New Roman" w:hAnsi="Times New Roman"/>
          <w:b/>
          <w:sz w:val="24"/>
          <w:szCs w:val="24"/>
        </w:rPr>
        <w:t xml:space="preserve"> заявителем</w:t>
      </w:r>
      <w:r w:rsidRPr="003208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запроса</w:t>
      </w:r>
      <w:r w:rsidRPr="003208B1">
        <w:rPr>
          <w:rFonts w:ascii="Times New Roman" w:hAnsi="Times New Roman"/>
          <w:b/>
          <w:sz w:val="24"/>
          <w:szCs w:val="24"/>
        </w:rPr>
        <w:t xml:space="preserve"> о предоставлении услуги и при получении результата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 xml:space="preserve">предоставления услуги </w:t>
      </w:r>
      <w:r w:rsidRPr="003208B1">
        <w:rPr>
          <w:rFonts w:ascii="Times New Roman" w:hAnsi="Times New Roman"/>
          <w:b/>
          <w:bCs/>
          <w:sz w:val="24"/>
          <w:szCs w:val="24"/>
        </w:rPr>
        <w:t>в случае обращения заявителя</w:t>
      </w:r>
      <w:r w:rsidRPr="003208B1"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bCs/>
          <w:sz w:val="24"/>
          <w:szCs w:val="24"/>
        </w:rPr>
        <w:t xml:space="preserve">непосредственно в </w:t>
      </w:r>
      <w:r>
        <w:rPr>
          <w:rFonts w:ascii="Times New Roman" w:hAnsi="Times New Roman"/>
          <w:b/>
          <w:bCs/>
          <w:sz w:val="24"/>
          <w:szCs w:val="24"/>
        </w:rPr>
        <w:t>ОМСУ</w:t>
      </w:r>
      <w:r w:rsidRPr="003208B1">
        <w:rPr>
          <w:rFonts w:ascii="Times New Roman" w:hAnsi="Times New Roman"/>
          <w:b/>
          <w:bCs/>
          <w:sz w:val="24"/>
          <w:szCs w:val="24"/>
        </w:rPr>
        <w:t xml:space="preserve"> или МФЦ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bCs/>
          <w:sz w:val="24"/>
          <w:szCs w:val="24"/>
        </w:rPr>
      </w:pPr>
    </w:p>
    <w:p w:rsidR="0098299B" w:rsidRPr="003208B1" w:rsidRDefault="0098299B" w:rsidP="0098299B">
      <w:pPr>
        <w:pStyle w:val="a8"/>
        <w:spacing w:before="0" w:beforeAutospacing="0" w:after="0" w:afterAutospacing="0"/>
        <w:ind w:right="-284" w:firstLine="539"/>
      </w:pPr>
      <w:r w:rsidRPr="003208B1">
        <w:t>2.</w:t>
      </w:r>
      <w:r>
        <w:t>6</w:t>
      </w:r>
      <w:r w:rsidRPr="003208B1">
        <w:t xml:space="preserve">.1. Максимальный срок ожидания в очереди при подаче запроса: </w:t>
      </w:r>
    </w:p>
    <w:p w:rsidR="0098299B" w:rsidRPr="003208B1" w:rsidRDefault="0098299B" w:rsidP="0098299B">
      <w:pPr>
        <w:pStyle w:val="a8"/>
        <w:spacing w:before="0" w:beforeAutospacing="0" w:after="0" w:afterAutospacing="0"/>
        <w:ind w:right="-284"/>
      </w:pPr>
      <w:r w:rsidRPr="003208B1">
        <w:t xml:space="preserve">- </w:t>
      </w:r>
      <w:r>
        <w:t xml:space="preserve"> </w:t>
      </w:r>
      <w:r w:rsidRPr="003208B1">
        <w:t xml:space="preserve">в </w:t>
      </w:r>
      <w:r>
        <w:t>ОМСУ</w:t>
      </w:r>
      <w:r w:rsidRPr="003208B1">
        <w:t xml:space="preserve">, МФЦ - 15 минут; </w:t>
      </w:r>
    </w:p>
    <w:p w:rsidR="0098299B" w:rsidRPr="003208B1" w:rsidRDefault="0098299B" w:rsidP="0098299B">
      <w:pPr>
        <w:pStyle w:val="a8"/>
        <w:spacing w:before="0" w:beforeAutospacing="0" w:after="0" w:afterAutospacing="0"/>
        <w:ind w:right="-284"/>
      </w:pPr>
      <w:r w:rsidRPr="003208B1">
        <w:t xml:space="preserve">- </w:t>
      </w:r>
      <w:r>
        <w:t xml:space="preserve"> </w:t>
      </w:r>
      <w:r w:rsidRPr="003208B1">
        <w:t xml:space="preserve">посредством </w:t>
      </w:r>
      <w:r>
        <w:t>ЕПГУ, РПГУ</w:t>
      </w:r>
      <w:r w:rsidRPr="003208B1">
        <w:t xml:space="preserve"> - не предусмотрен;</w:t>
      </w:r>
    </w:p>
    <w:p w:rsidR="0098299B" w:rsidRPr="003208B1" w:rsidRDefault="0098299B" w:rsidP="0098299B">
      <w:pPr>
        <w:pStyle w:val="a8"/>
        <w:spacing w:before="0" w:beforeAutospacing="0" w:after="0" w:afterAutospacing="0"/>
        <w:ind w:right="-284"/>
        <w:rPr>
          <w:b/>
          <w:bCs/>
        </w:rPr>
      </w:pPr>
      <w:r w:rsidRPr="003208B1">
        <w:rPr>
          <w:rStyle w:val="af6"/>
          <w:b w:val="0"/>
          <w:color w:val="333333"/>
          <w:shd w:val="clear" w:color="auto" w:fill="FFFFFF"/>
        </w:rPr>
        <w:t>-</w:t>
      </w:r>
      <w:r>
        <w:rPr>
          <w:rStyle w:val="af6"/>
          <w:b w:val="0"/>
          <w:color w:val="333333"/>
          <w:shd w:val="clear" w:color="auto" w:fill="FFFFFF"/>
        </w:rPr>
        <w:t xml:space="preserve"> </w:t>
      </w:r>
      <w:r w:rsidRPr="003208B1">
        <w:rPr>
          <w:rStyle w:val="af6"/>
          <w:b w:val="0"/>
          <w:color w:val="333333"/>
          <w:shd w:val="clear" w:color="auto" w:fill="FFFFFF"/>
        </w:rPr>
        <w:t xml:space="preserve"> при подаче запроса почтовым отправлением- не предусмотрен.</w:t>
      </w:r>
    </w:p>
    <w:p w:rsidR="0098299B" w:rsidRPr="003208B1" w:rsidRDefault="0098299B" w:rsidP="0098299B">
      <w:pPr>
        <w:pStyle w:val="a8"/>
        <w:spacing w:before="0" w:beforeAutospacing="0" w:after="0" w:afterAutospacing="0"/>
        <w:ind w:right="-284" w:firstLine="539"/>
      </w:pPr>
      <w:r w:rsidRPr="003208B1">
        <w:t>2.</w:t>
      </w:r>
      <w:r>
        <w:t>6</w:t>
      </w:r>
      <w:r w:rsidRPr="003208B1">
        <w:t xml:space="preserve">.2. Максимальный срок ожидания в очереди при получении результата Услуги: </w:t>
      </w:r>
    </w:p>
    <w:p w:rsidR="0098299B" w:rsidRPr="003208B1" w:rsidRDefault="0098299B" w:rsidP="0098299B">
      <w:pPr>
        <w:pStyle w:val="a8"/>
        <w:spacing w:before="0" w:beforeAutospacing="0" w:after="0" w:afterAutospacing="0"/>
        <w:ind w:right="-284"/>
      </w:pPr>
      <w:r w:rsidRPr="003208B1">
        <w:t>-</w:t>
      </w:r>
      <w:r>
        <w:t xml:space="preserve"> </w:t>
      </w:r>
      <w:r w:rsidRPr="003208B1">
        <w:t xml:space="preserve"> в </w:t>
      </w:r>
      <w:proofErr w:type="gramStart"/>
      <w:r>
        <w:t>ОМСУ ,</w:t>
      </w:r>
      <w:proofErr w:type="gramEnd"/>
      <w:r>
        <w:t xml:space="preserve"> </w:t>
      </w:r>
      <w:r w:rsidRPr="003208B1">
        <w:t xml:space="preserve"> МФЦ - 15 минут; </w:t>
      </w:r>
    </w:p>
    <w:p w:rsidR="0098299B" w:rsidRPr="003208B1" w:rsidRDefault="0098299B" w:rsidP="0098299B">
      <w:pPr>
        <w:pStyle w:val="a8"/>
        <w:spacing w:before="0" w:beforeAutospacing="0" w:after="0" w:afterAutospacing="0"/>
        <w:ind w:right="-284"/>
      </w:pPr>
      <w:r w:rsidRPr="003208B1">
        <w:t>-</w:t>
      </w:r>
      <w:r>
        <w:t xml:space="preserve"> </w:t>
      </w:r>
      <w:r w:rsidRPr="003208B1">
        <w:t xml:space="preserve"> посредством </w:t>
      </w:r>
      <w:r>
        <w:t>ЕПГУ, РПГУ</w:t>
      </w:r>
      <w:r w:rsidRPr="003208B1">
        <w:t xml:space="preserve"> - не предусмотрен; 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208B1">
        <w:rPr>
          <w:rStyle w:val="af6"/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>
        <w:rPr>
          <w:rStyle w:val="af6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208B1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при получении результата почтовым отправлением - не предусмотрен.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ind w:left="142" w:firstLine="567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7</w:t>
      </w:r>
      <w:r w:rsidRPr="003208B1">
        <w:rPr>
          <w:rFonts w:ascii="Times New Roman" w:hAnsi="Times New Roman"/>
          <w:sz w:val="24"/>
          <w:szCs w:val="24"/>
        </w:rPr>
        <w:t xml:space="preserve">. </w:t>
      </w:r>
      <w:r w:rsidRPr="003208B1">
        <w:rPr>
          <w:rFonts w:ascii="Times New Roman" w:hAnsi="Times New Roman"/>
          <w:b/>
          <w:sz w:val="24"/>
          <w:szCs w:val="24"/>
        </w:rPr>
        <w:t>Срок регистрации запроса заявителя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о предоставлении услуги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98299B" w:rsidRPr="003208B1" w:rsidRDefault="0098299B" w:rsidP="0098299B">
      <w:pPr>
        <w:ind w:right="-284" w:firstLine="539"/>
        <w:jc w:val="both"/>
      </w:pPr>
      <w:r w:rsidRPr="003208B1">
        <w:t>2.</w:t>
      </w:r>
      <w:r>
        <w:t>7</w:t>
      </w:r>
      <w:r w:rsidRPr="003208B1">
        <w:t xml:space="preserve">.1. Регистрация </w:t>
      </w:r>
      <w:r>
        <w:t>ОМСУ</w:t>
      </w:r>
      <w:r w:rsidRPr="003208B1">
        <w:t xml:space="preserve"> запроса и документов и (или) информации, необходимых для предоставления услуги, в случае их подачи в </w:t>
      </w:r>
      <w:r>
        <w:t>ОМСУ</w:t>
      </w:r>
      <w:r w:rsidRPr="003208B1">
        <w:t xml:space="preserve">, при наличии технической возможности - посредством </w:t>
      </w:r>
      <w:r>
        <w:t>ЕПГУ, РПГУ</w:t>
      </w:r>
      <w:r w:rsidRPr="003208B1">
        <w:t xml:space="preserve"> (за исключением случаев, предусмотренных </w:t>
      </w:r>
      <w:hyperlink w:anchor="p4" w:history="1">
        <w:r w:rsidRPr="003208B1">
          <w:rPr>
            <w:color w:val="0000FF"/>
            <w:u w:val="single"/>
          </w:rPr>
          <w:t>пунктом 2.</w:t>
        </w:r>
        <w:r>
          <w:rPr>
            <w:color w:val="0000FF"/>
            <w:u w:val="single"/>
          </w:rPr>
          <w:t>7</w:t>
        </w:r>
        <w:r w:rsidRPr="003208B1">
          <w:rPr>
            <w:color w:val="0000FF"/>
            <w:u w:val="single"/>
          </w:rPr>
          <w:t>.2</w:t>
        </w:r>
      </w:hyperlink>
      <w:r w:rsidRPr="003208B1">
        <w:t xml:space="preserve"> настоящего регламента), осуществляется в день поступления запроса. </w:t>
      </w:r>
    </w:p>
    <w:p w:rsidR="0098299B" w:rsidRPr="003208B1" w:rsidRDefault="0098299B" w:rsidP="0098299B">
      <w:pPr>
        <w:ind w:right="-142" w:firstLine="539"/>
        <w:jc w:val="both"/>
      </w:pPr>
      <w:bookmarkStart w:id="1" w:name="p4"/>
      <w:bookmarkStart w:id="2" w:name="абзац2"/>
      <w:bookmarkEnd w:id="1"/>
      <w:r w:rsidRPr="003208B1">
        <w:t xml:space="preserve">Регистрация </w:t>
      </w:r>
      <w:r>
        <w:t>ОМСУ</w:t>
      </w:r>
      <w:r w:rsidRPr="003208B1">
        <w:t xml:space="preserve"> запроса и </w:t>
      </w:r>
      <w:proofErr w:type="gramStart"/>
      <w:r w:rsidRPr="003208B1">
        <w:t>документов</w:t>
      </w:r>
      <w:proofErr w:type="gramEnd"/>
      <w:r w:rsidRPr="003208B1">
        <w:t xml:space="preserve"> и информации, необходимых для предоставления </w:t>
      </w:r>
      <w:r>
        <w:t>у</w:t>
      </w:r>
      <w:r w:rsidRPr="003208B1">
        <w:t xml:space="preserve">слуги, в случае их подачи посредством </w:t>
      </w:r>
      <w:r>
        <w:t>ЕПГУ, РПГУ</w:t>
      </w:r>
      <w:r w:rsidRPr="003208B1">
        <w:t xml:space="preserve"> вне графика рабочего времени, установленного в </w:t>
      </w:r>
      <w:r>
        <w:t>ОМСУ</w:t>
      </w:r>
      <w:r w:rsidRPr="003208B1">
        <w:t xml:space="preserve">, осуществляется в первый рабочий день, следующий за днем их поступления в </w:t>
      </w:r>
      <w:r>
        <w:t>ОМСУ</w:t>
      </w:r>
      <w:r w:rsidRPr="003208B1">
        <w:t>.</w:t>
      </w:r>
    </w:p>
    <w:bookmarkEnd w:id="2"/>
    <w:p w:rsidR="0098299B" w:rsidRPr="003208B1" w:rsidRDefault="0098299B" w:rsidP="0098299B">
      <w:pPr>
        <w:ind w:right="-142" w:firstLine="539"/>
        <w:jc w:val="both"/>
      </w:pPr>
      <w:r w:rsidRPr="003208B1">
        <w:t>2.</w:t>
      </w:r>
      <w:r>
        <w:t>7</w:t>
      </w:r>
      <w:r w:rsidRPr="003208B1">
        <w:t xml:space="preserve">.2. Регистрация запроса и документов и (или) информации, необходимых для предоставления услуги в МФЦ, осуществляется в день поступления запроса в МФЦ. </w:t>
      </w:r>
    </w:p>
    <w:p w:rsidR="0098299B" w:rsidRPr="003208B1" w:rsidRDefault="0098299B" w:rsidP="0098299B">
      <w:pPr>
        <w:pStyle w:val="ConsPlusNormal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8</w:t>
      </w:r>
      <w:r w:rsidRPr="003208B1">
        <w:rPr>
          <w:rFonts w:ascii="Times New Roman" w:hAnsi="Times New Roman"/>
          <w:b/>
          <w:sz w:val="24"/>
          <w:szCs w:val="24"/>
        </w:rPr>
        <w:t>. Требования к помещениям, в которых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предоставляется услуга</w:t>
      </w:r>
      <w:r>
        <w:rPr>
          <w:rFonts w:ascii="Times New Roman" w:hAnsi="Times New Roman"/>
          <w:b/>
          <w:sz w:val="24"/>
          <w:szCs w:val="24"/>
        </w:rPr>
        <w:t>, в случаях обращения заявителя непосредственно в ОМСУ, МФЦ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widowControl w:val="0"/>
        <w:autoSpaceDE w:val="0"/>
        <w:autoSpaceDN w:val="0"/>
        <w:ind w:right="-284" w:firstLine="540"/>
        <w:jc w:val="both"/>
      </w:pPr>
      <w:r w:rsidRPr="003208B1"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</w:t>
      </w:r>
      <w:r w:rsidRPr="003208B1">
        <w:lastRenderedPageBreak/>
        <w:t xml:space="preserve">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>
        <w:t>ОМСУ</w:t>
      </w:r>
      <w:r w:rsidRPr="003208B1">
        <w:t xml:space="preserve"> в сети «Интернет» по адресу (</w:t>
      </w:r>
      <w:bookmarkStart w:id="3" w:name="_Hlk207792752"/>
      <w:bookmarkStart w:id="4" w:name="_Hlk207791647"/>
      <w:r w:rsidRPr="009A6927">
        <w:rPr>
          <w:color w:val="0000FF"/>
        </w:rPr>
        <w:fldChar w:fldCharType="begin"/>
      </w:r>
      <w:r w:rsidRPr="009A6927">
        <w:rPr>
          <w:color w:val="0000FF"/>
        </w:rPr>
        <w:instrText xml:space="preserve"> HYPERLINK "https://myaniva.gosuslugi.ru/" \t "_blank" </w:instrText>
      </w:r>
      <w:r w:rsidRPr="009A6927">
        <w:rPr>
          <w:color w:val="0000FF"/>
        </w:rPr>
        <w:fldChar w:fldCharType="separate"/>
      </w:r>
      <w:r w:rsidRPr="009A6927">
        <w:rPr>
          <w:color w:val="0000FF"/>
          <w:shd w:val="clear" w:color="auto" w:fill="FFFFFF"/>
        </w:rPr>
        <w:t>https://myaniva.gosuslugi.ru</w:t>
      </w:r>
      <w:r w:rsidRPr="009A6927">
        <w:rPr>
          <w:color w:val="0000FF"/>
        </w:rPr>
        <w:fldChar w:fldCharType="end"/>
      </w:r>
      <w:bookmarkEnd w:id="3"/>
      <w:bookmarkEnd w:id="4"/>
      <w:r w:rsidRPr="009A6927">
        <w:t>), а</w:t>
      </w:r>
      <w:r w:rsidRPr="003208B1">
        <w:t xml:space="preserve"> также на </w:t>
      </w:r>
      <w:r>
        <w:t>ЕПГУ, РПГУ</w:t>
      </w:r>
      <w:r w:rsidRPr="003208B1">
        <w:t xml:space="preserve">. </w:t>
      </w:r>
    </w:p>
    <w:p w:rsidR="0098299B" w:rsidRPr="003208B1" w:rsidRDefault="0098299B" w:rsidP="0098299B">
      <w:pPr>
        <w:pStyle w:val="ConsPlusNormal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9</w:t>
      </w:r>
      <w:r w:rsidRPr="003208B1">
        <w:rPr>
          <w:rFonts w:ascii="Times New Roman" w:hAnsi="Times New Roman"/>
          <w:sz w:val="24"/>
          <w:szCs w:val="24"/>
        </w:rPr>
        <w:t xml:space="preserve">. </w:t>
      </w:r>
      <w:r w:rsidRPr="003208B1">
        <w:rPr>
          <w:rFonts w:ascii="Times New Roman" w:hAnsi="Times New Roman"/>
          <w:b/>
          <w:sz w:val="24"/>
          <w:szCs w:val="24"/>
        </w:rPr>
        <w:t>Показатели доступности и качества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услуги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ind w:right="-284" w:firstLine="708"/>
        <w:jc w:val="both"/>
      </w:pPr>
      <w:r w:rsidRPr="003208B1">
        <w:t xml:space="preserve">Перечень показателей доступности и качества услуги, в том числе о доступности электронных форм документов, необходимых для предоставления </w:t>
      </w:r>
      <w:r>
        <w:t>у</w:t>
      </w:r>
      <w:r w:rsidRPr="003208B1">
        <w:t xml:space="preserve">слуги, возможности подачи заявления и документов в электронной форме, своевременности предоставления </w:t>
      </w:r>
      <w:r>
        <w:t>у</w:t>
      </w:r>
      <w:r w:rsidRPr="003208B1">
        <w:t xml:space="preserve">слуги (отсутствии нарушений сроков предоставления </w:t>
      </w:r>
      <w:r>
        <w:t>у</w:t>
      </w:r>
      <w:r w:rsidRPr="003208B1">
        <w:t xml:space="preserve">слуги),  удобстве информирования заявителя о </w:t>
      </w:r>
      <w:r>
        <w:t>ходе предоставления у</w:t>
      </w:r>
      <w:r w:rsidRPr="003208B1">
        <w:t xml:space="preserve">слуги, а также получения результата предоставления </w:t>
      </w:r>
      <w:r>
        <w:t>у</w:t>
      </w:r>
      <w:r w:rsidRPr="003208B1">
        <w:t xml:space="preserve">слуги, размещен на официальном сайте </w:t>
      </w:r>
      <w:r>
        <w:t>ОМСУ</w:t>
      </w:r>
      <w:r w:rsidRPr="003208B1">
        <w:t xml:space="preserve"> в сети «Интернет» </w:t>
      </w:r>
      <w:r w:rsidRPr="009A6927">
        <w:t>(</w:t>
      </w:r>
      <w:hyperlink r:id="rId7" w:tgtFrame="_blank" w:history="1">
        <w:r w:rsidRPr="009A6927">
          <w:rPr>
            <w:color w:val="0000FF"/>
            <w:shd w:val="clear" w:color="auto" w:fill="FFFFFF"/>
          </w:rPr>
          <w:t>https://myaniva.gosuslugi.ru</w:t>
        </w:r>
      </w:hyperlink>
      <w:r w:rsidRPr="009A6927">
        <w:t>),</w:t>
      </w:r>
      <w:r w:rsidRPr="003208B1">
        <w:t xml:space="preserve"> а также на </w:t>
      </w:r>
      <w:r>
        <w:t>ЕПГУ, РПГУ</w:t>
      </w:r>
      <w:r w:rsidRPr="003208B1">
        <w:t xml:space="preserve">. 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5" w:name="P244"/>
      <w:bookmarkEnd w:id="5"/>
      <w:r w:rsidRPr="008C055E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10</w:t>
      </w:r>
      <w:r w:rsidRPr="008C055E">
        <w:rPr>
          <w:rFonts w:ascii="Times New Roman" w:hAnsi="Times New Roman"/>
          <w:b/>
          <w:sz w:val="24"/>
          <w:szCs w:val="24"/>
        </w:rPr>
        <w:t>.</w:t>
      </w:r>
      <w:r w:rsidRPr="003208B1">
        <w:rPr>
          <w:rFonts w:ascii="Times New Roman" w:hAnsi="Times New Roman"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Иные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98299B" w:rsidRPr="003208B1" w:rsidRDefault="0098299B" w:rsidP="0098299B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0.</w:t>
      </w:r>
      <w:r w:rsidRPr="003208B1">
        <w:rPr>
          <w:rFonts w:ascii="Times New Roman" w:hAnsi="Times New Roman"/>
          <w:sz w:val="24"/>
          <w:szCs w:val="24"/>
        </w:rPr>
        <w:t>1. Услуги, которые являются необходимыми и обязательными для предоставления услуги, отсутствуют.</w:t>
      </w:r>
    </w:p>
    <w:p w:rsidR="0098299B" w:rsidRPr="003208B1" w:rsidRDefault="0098299B" w:rsidP="0098299B">
      <w:pPr>
        <w:tabs>
          <w:tab w:val="left" w:pos="1560"/>
        </w:tabs>
        <w:ind w:right="-284" w:firstLine="540"/>
        <w:jc w:val="both"/>
      </w:pPr>
      <w:r w:rsidRPr="003208B1">
        <w:t>2.1</w:t>
      </w:r>
      <w:r>
        <w:t>0</w:t>
      </w:r>
      <w:r w:rsidRPr="003208B1">
        <w:t xml:space="preserve">.2. Информационные системы, используемые для предоставления услуги: </w:t>
      </w:r>
    </w:p>
    <w:p w:rsidR="0098299B" w:rsidRPr="003208B1" w:rsidRDefault="0098299B" w:rsidP="0098299B">
      <w:pPr>
        <w:ind w:right="-284" w:firstLine="540"/>
        <w:jc w:val="both"/>
      </w:pPr>
      <w:r w:rsidRPr="003208B1">
        <w:t xml:space="preserve"> Федеральная государственная информационная система «Единая система межведомственного электронного взаимодействия (далее - СМЭВ); </w:t>
      </w:r>
    </w:p>
    <w:p w:rsidR="0098299B" w:rsidRPr="003208B1" w:rsidRDefault="0098299B" w:rsidP="0098299B">
      <w:pPr>
        <w:ind w:right="-284" w:firstLine="540"/>
        <w:jc w:val="both"/>
      </w:pPr>
      <w:r w:rsidRPr="003208B1">
        <w:t>2.1</w:t>
      </w:r>
      <w:r>
        <w:t>0</w:t>
      </w:r>
      <w:r w:rsidRPr="003208B1">
        <w:t xml:space="preserve">.3. Предоставление услуги в МФЦ осуществляется, в том числе посредством комплексного запроса, в соответствии с соглашением о взаимодействии, заключенным между </w:t>
      </w:r>
      <w:proofErr w:type="gramStart"/>
      <w:r>
        <w:t xml:space="preserve">ОМСУ </w:t>
      </w:r>
      <w:r w:rsidRPr="003208B1">
        <w:t xml:space="preserve"> и</w:t>
      </w:r>
      <w:proofErr w:type="gramEnd"/>
      <w:r w:rsidRPr="003208B1">
        <w:t xml:space="preserve"> МФЦ (далее - соглашение о взаимодействии), с момента вступления в силу указанного соглашения. </w:t>
      </w:r>
    </w:p>
    <w:p w:rsidR="0098299B" w:rsidRPr="003208B1" w:rsidRDefault="0098299B" w:rsidP="0098299B">
      <w:pPr>
        <w:pStyle w:val="ConsPlusNormal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Предоставление услуги в МФЦ осуществляется в части приема запроса (заявления) и документов на предоставление услуги.</w:t>
      </w:r>
    </w:p>
    <w:p w:rsidR="0098299B" w:rsidRPr="003208B1" w:rsidRDefault="0098299B" w:rsidP="0098299B">
      <w:pPr>
        <w:pStyle w:val="ConsPlusNormal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МФЦ могут принимать решение об отказе в приеме запроса (заявления) о предоставлении услуги и документов и (или) информации, необходимых для ее предоставления.</w:t>
      </w:r>
    </w:p>
    <w:p w:rsidR="0098299B" w:rsidRPr="003208B1" w:rsidRDefault="0098299B" w:rsidP="0098299B">
      <w:pPr>
        <w:ind w:right="-284" w:firstLine="709"/>
        <w:jc w:val="both"/>
      </w:pPr>
      <w:r w:rsidRPr="003208B1">
        <w:t>2.1</w:t>
      </w:r>
      <w:r>
        <w:t>0</w:t>
      </w:r>
      <w:r w:rsidRPr="003208B1">
        <w:t xml:space="preserve">.4.  Выдача заявителю результата предоставления услуги в МФЦ производится на бумажном носителе, подтверждающем содержание электронных документов, направленных </w:t>
      </w:r>
      <w:r>
        <w:t>ОМСУ</w:t>
      </w:r>
      <w:r w:rsidRPr="003208B1">
        <w:t xml:space="preserve"> в МФЦ по результатам предоставления услуги, либо документа, составленного и заверенного МФЦ, подтверждающего содержание электронного документа, поступившего из </w:t>
      </w:r>
      <w:r>
        <w:t>ОМСУ</w:t>
      </w:r>
      <w:r w:rsidRPr="003208B1">
        <w:t>.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3208B1">
        <w:rPr>
          <w:rFonts w:ascii="Times New Roman" w:hAnsi="Times New Roman"/>
          <w:sz w:val="24"/>
          <w:szCs w:val="24"/>
        </w:rPr>
        <w:t xml:space="preserve">.5. Предоставление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ОМСУ и МФЦ, предусмотрена возможность направления документов в электронном формате. </w:t>
      </w:r>
    </w:p>
    <w:p w:rsidR="0098299B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3208B1">
        <w:rPr>
          <w:rFonts w:ascii="Times New Roman" w:hAnsi="Times New Roman"/>
          <w:sz w:val="24"/>
          <w:szCs w:val="24"/>
        </w:rPr>
        <w:t xml:space="preserve">.6. При наличии технической возможности предоставление услуги в электронной форме осуществляется посредством </w:t>
      </w:r>
      <w:r>
        <w:rPr>
          <w:rFonts w:ascii="Times New Roman" w:hAnsi="Times New Roman"/>
          <w:sz w:val="24"/>
          <w:szCs w:val="24"/>
        </w:rPr>
        <w:t>ЕПГУ, РПГУ</w:t>
      </w:r>
      <w:r w:rsidRPr="003208B1">
        <w:rPr>
          <w:rFonts w:ascii="Times New Roman" w:hAnsi="Times New Roman"/>
          <w:sz w:val="24"/>
          <w:szCs w:val="24"/>
        </w:rPr>
        <w:t xml:space="preserve"> с учетом </w:t>
      </w:r>
      <w:hyperlink r:id="rId8" w:history="1">
        <w:r w:rsidRPr="003208B1">
          <w:rPr>
            <w:rFonts w:ascii="Times New Roman" w:hAnsi="Times New Roman"/>
            <w:color w:val="0000FF"/>
            <w:sz w:val="24"/>
            <w:szCs w:val="24"/>
            <w:u w:val="single"/>
          </w:rPr>
          <w:t>Требований</w:t>
        </w:r>
      </w:hyperlink>
      <w:r w:rsidRPr="003208B1">
        <w:rPr>
          <w:rFonts w:ascii="Times New Roman" w:hAnsi="Times New Roman"/>
          <w:sz w:val="24"/>
          <w:szCs w:val="24"/>
        </w:rPr>
        <w:t xml:space="preserve"> к предоставлению в электронной форме государственных и муниципальных услуг, утвержденных постановлением Правительства РФ от 26.03.2016 N 236.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2.10.7. В электронном виде жалоба на нарушение порядка предоставления услуги и досудебного (внесудебного) обжалования решений и действий (бездействия) в процессе получения услуги может быть подана заявителем посредством официального сайта ОМСУ, МФЦ, ЕПГУ, РПГУ, федеральной государственной информационной системы, обеспечивающей процесс досудебного (внесудебного)и обжалования решений и действий </w:t>
      </w:r>
      <w:r>
        <w:rPr>
          <w:rFonts w:ascii="Times New Roman" w:hAnsi="Times New Roman"/>
          <w:sz w:val="24"/>
          <w:szCs w:val="24"/>
        </w:rPr>
        <w:lastRenderedPageBreak/>
        <w:t>(бездействия).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widowControl/>
        <w:numPr>
          <w:ilvl w:val="1"/>
          <w:numId w:val="6"/>
        </w:numPr>
        <w:adjustRightInd w:val="0"/>
        <w:ind w:left="0" w:firstLine="36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услуги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ind w:firstLine="36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11.</w:t>
      </w:r>
      <w:r w:rsidRPr="003208B1">
        <w:rPr>
          <w:rFonts w:ascii="Times New Roman" w:hAnsi="Times New Roman"/>
          <w:sz w:val="24"/>
          <w:szCs w:val="24"/>
        </w:rPr>
        <w:t>1 Для получения услуги заявитель предоставляет заявление по форме, согласно приложению</w:t>
      </w:r>
      <w:r>
        <w:rPr>
          <w:rFonts w:ascii="Times New Roman" w:hAnsi="Times New Roman"/>
          <w:sz w:val="24"/>
          <w:szCs w:val="24"/>
        </w:rPr>
        <w:t xml:space="preserve"> № 5</w:t>
      </w:r>
      <w:r w:rsidRPr="003208B1">
        <w:rPr>
          <w:rFonts w:ascii="Times New Roman" w:hAnsi="Times New Roman"/>
          <w:sz w:val="24"/>
          <w:szCs w:val="24"/>
        </w:rPr>
        <w:t xml:space="preserve"> к </w:t>
      </w:r>
      <w:proofErr w:type="gramStart"/>
      <w:r w:rsidRPr="003208B1">
        <w:rPr>
          <w:rFonts w:ascii="Times New Roman" w:hAnsi="Times New Roman"/>
          <w:sz w:val="24"/>
          <w:szCs w:val="24"/>
        </w:rPr>
        <w:t>настоящему  регламенту</w:t>
      </w:r>
      <w:bookmarkStart w:id="6" w:name="_Ref435792821"/>
      <w:proofErr w:type="gramEnd"/>
      <w:r w:rsidRPr="003208B1">
        <w:rPr>
          <w:rFonts w:ascii="Times New Roman" w:hAnsi="Times New Roman"/>
          <w:sz w:val="24"/>
          <w:szCs w:val="24"/>
        </w:rPr>
        <w:t>.</w:t>
      </w:r>
    </w:p>
    <w:p w:rsidR="0098299B" w:rsidRPr="003208B1" w:rsidRDefault="0098299B" w:rsidP="0098299B">
      <w:pPr>
        <w:pStyle w:val="ConsPlusNormal"/>
        <w:ind w:firstLine="36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В случае представления заявления при личном обращении заявителя (представителя заявителя) предъявляется документ, удостоверяющий личность заявителя (представителя заявителя), для удостоверения личности и сверки данных, указанных в заявлении.</w:t>
      </w:r>
    </w:p>
    <w:bookmarkEnd w:id="6"/>
    <w:p w:rsidR="0098299B" w:rsidRPr="003208B1" w:rsidRDefault="0098299B" w:rsidP="0098299B">
      <w:pPr>
        <w:widowControl w:val="0"/>
        <w:autoSpaceDE w:val="0"/>
        <w:autoSpaceDN w:val="0"/>
        <w:ind w:firstLine="540"/>
        <w:jc w:val="both"/>
      </w:pPr>
      <w:r w:rsidRPr="003208B1">
        <w:t>При представлении заявления представителем заявителя дополнительно предъявляется документ, подтверждающий полномочия представителя заявителя (за исключением лиц, имеющих право действовать без доверенности от имени юридического лица).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ind w:firstLine="360"/>
        <w:jc w:val="both"/>
      </w:pPr>
      <w:bookmarkStart w:id="7" w:name="_Ref435792834"/>
      <w:r w:rsidRPr="003208B1">
        <w:t>2.</w:t>
      </w:r>
      <w:r>
        <w:t>11</w:t>
      </w:r>
      <w:r w:rsidRPr="003208B1">
        <w:t xml:space="preserve">.1.1 </w:t>
      </w:r>
      <w:proofErr w:type="gramStart"/>
      <w:r w:rsidRPr="003208B1">
        <w:t>В</w:t>
      </w:r>
      <w:proofErr w:type="gramEnd"/>
      <w:r w:rsidRPr="003208B1">
        <w:t xml:space="preserve"> случаях наличия потенциально аварийных зеленых насаждений или зеленых насаждений, размещение которых не соответствует санитарно-гигиеническим или эксплуатационным правилам, к заявлению прилагаются:</w:t>
      </w:r>
      <w:bookmarkEnd w:id="7"/>
      <w:r w:rsidRPr="003208B1">
        <w:t xml:space="preserve"> </w:t>
      </w:r>
    </w:p>
    <w:p w:rsidR="0098299B" w:rsidRPr="003208B1" w:rsidRDefault="0098299B" w:rsidP="0098299B">
      <w:pPr>
        <w:ind w:firstLine="360"/>
        <w:jc w:val="both"/>
      </w:pPr>
      <w:r w:rsidRPr="003208B1">
        <w:t xml:space="preserve">- </w:t>
      </w:r>
      <w:r>
        <w:t xml:space="preserve"> </w:t>
      </w:r>
      <w:r w:rsidRPr="003208B1">
        <w:t>схемы размещения всех зеленых насаждений (деревьев, кустарников, травянистой растительности), произрастающих на земельном участке, заявленных на пересадку, обрезку, снос (для физических лиц);</w:t>
      </w:r>
    </w:p>
    <w:p w:rsidR="0098299B" w:rsidRPr="003208B1" w:rsidRDefault="0098299B" w:rsidP="0098299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208B1">
        <w:t xml:space="preserve">- </w:t>
      </w:r>
      <w:r>
        <w:t xml:space="preserve"> </w:t>
      </w:r>
      <w:r w:rsidRPr="003208B1">
        <w:rPr>
          <w:rFonts w:eastAsia="Calibri"/>
        </w:rPr>
        <w:t xml:space="preserve">схема планировочной организации земельного участка (или генеральный план, или </w:t>
      </w:r>
      <w:proofErr w:type="spellStart"/>
      <w:r w:rsidRPr="003208B1">
        <w:rPr>
          <w:rFonts w:eastAsia="Calibri"/>
        </w:rPr>
        <w:t>дендроплан</w:t>
      </w:r>
      <w:proofErr w:type="spellEnd"/>
      <w:r w:rsidRPr="003208B1">
        <w:rPr>
          <w:rFonts w:eastAsia="Calibri"/>
        </w:rPr>
        <w:t>, или инвентаризационный план зеленых насаждений) с указанием на ней всех произрастающих на земельном участке зеленых насаждений (деревьев, кустарников, травянистой растительности): сохраняемых, заявленных на пересадку, обрезку, снос (для индивидуальных предпринимателей и юридических лиц, в том числе управляющих компаний);</w:t>
      </w:r>
    </w:p>
    <w:p w:rsidR="0098299B" w:rsidRPr="003208B1" w:rsidRDefault="0098299B" w:rsidP="0098299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208B1">
        <w:rPr>
          <w:rFonts w:eastAsia="Calibri"/>
        </w:rPr>
        <w:t xml:space="preserve">- </w:t>
      </w:r>
      <w:proofErr w:type="spellStart"/>
      <w:r w:rsidRPr="003208B1">
        <w:rPr>
          <w:rFonts w:eastAsia="Calibri"/>
        </w:rPr>
        <w:t>перечетная</w:t>
      </w:r>
      <w:proofErr w:type="spellEnd"/>
      <w:r w:rsidRPr="003208B1">
        <w:rPr>
          <w:rFonts w:eastAsia="Calibri"/>
        </w:rPr>
        <w:t xml:space="preserve"> ведомость всех зеленых насаждений, произрастающих на земельном участке с указанием итоговых сведений по каждому виду, состоянию и диаметру насаждений (в случае, если предоставление требуется в соответствии с правилами благоустройства, действующими на территории муниципального образования)</w:t>
      </w:r>
      <w:r>
        <w:rPr>
          <w:rFonts w:eastAsia="Calibri"/>
        </w:rPr>
        <w:t xml:space="preserve"> </w:t>
      </w:r>
      <w:r w:rsidRPr="003208B1">
        <w:t>согласно приложению</w:t>
      </w:r>
      <w:r>
        <w:t xml:space="preserve"> № 6</w:t>
      </w:r>
      <w:r w:rsidRPr="003208B1">
        <w:t xml:space="preserve"> к настоящему административному регламент</w:t>
      </w:r>
      <w:r w:rsidRPr="003208B1">
        <w:rPr>
          <w:rFonts w:eastAsia="Calibri"/>
        </w:rPr>
        <w:t>;</w:t>
      </w:r>
    </w:p>
    <w:p w:rsidR="0098299B" w:rsidRPr="003208B1" w:rsidRDefault="0098299B" w:rsidP="0098299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208B1">
        <w:rPr>
          <w:rFonts w:eastAsia="Calibri"/>
        </w:rPr>
        <w:t xml:space="preserve">- </w:t>
      </w:r>
      <w:r>
        <w:rPr>
          <w:rFonts w:eastAsia="Calibri"/>
        </w:rPr>
        <w:t xml:space="preserve"> </w:t>
      </w:r>
      <w:r w:rsidRPr="003208B1">
        <w:rPr>
          <w:rFonts w:eastAsia="Calibri"/>
        </w:rPr>
        <w:t>схема охранной зоны линейного объекта с указанием ее ширины и основных пород деревьев и кустарников, подлежащих вырубке, без нанесения на схему отдельных деревьев и кустарников, и подсчета их количества, разработанная проектной организацией (для собственников существующих линейных объектов или эксплуатирующих такие объекты организации в связи с организацией сплошных рубок деревьев и кустарников в охранной зоне существующих линейных объектов, а также в случае строительства новых линейных объектов).</w:t>
      </w:r>
    </w:p>
    <w:p w:rsidR="0098299B" w:rsidRPr="003208B1" w:rsidRDefault="0098299B" w:rsidP="0098299B">
      <w:pPr>
        <w:widowControl w:val="0"/>
        <w:autoSpaceDE w:val="0"/>
        <w:autoSpaceDN w:val="0"/>
        <w:ind w:firstLine="540"/>
        <w:jc w:val="both"/>
      </w:pPr>
      <w:r w:rsidRPr="003208B1">
        <w:t>2.</w:t>
      </w:r>
      <w:r>
        <w:t>11</w:t>
      </w:r>
      <w:r w:rsidRPr="003208B1">
        <w:t xml:space="preserve">.1.2 </w:t>
      </w:r>
      <w:proofErr w:type="gramStart"/>
      <w:r w:rsidRPr="003208B1">
        <w:t>В</w:t>
      </w:r>
      <w:proofErr w:type="gramEnd"/>
      <w:r w:rsidRPr="003208B1">
        <w:t xml:space="preserve"> случаях, связанных со строительством (реконструкцией) или производством земляных работ к заявлению прилагаются:</w:t>
      </w:r>
    </w:p>
    <w:p w:rsidR="0098299B" w:rsidRPr="003208B1" w:rsidRDefault="0098299B" w:rsidP="0098299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208B1">
        <w:rPr>
          <w:rFonts w:eastAsia="Calibri"/>
        </w:rPr>
        <w:t xml:space="preserve">- </w:t>
      </w:r>
      <w:r>
        <w:rPr>
          <w:rFonts w:eastAsia="Calibri"/>
        </w:rPr>
        <w:t xml:space="preserve"> </w:t>
      </w:r>
      <w:r w:rsidRPr="003208B1">
        <w:rPr>
          <w:rFonts w:eastAsia="Calibri"/>
        </w:rPr>
        <w:t>схема планировочной организации земельного участка (или генерального плана), в соответствии с которой выдано разрешение на строительство (в случае внесения изменений в разрешение на строительство - схемы, в соответствии с которой внесено изменение) с указанием на ней всех произрастающих зеленых насаждений (деревьев, кустарников, травянистой растительности), в том числе включенных в запрос;</w:t>
      </w:r>
    </w:p>
    <w:p w:rsidR="0098299B" w:rsidRPr="003208B1" w:rsidRDefault="0098299B" w:rsidP="0098299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208B1">
        <w:rPr>
          <w:rFonts w:eastAsia="Calibri"/>
        </w:rPr>
        <w:t xml:space="preserve">- </w:t>
      </w:r>
      <w:r>
        <w:rPr>
          <w:rFonts w:eastAsia="Calibri"/>
        </w:rPr>
        <w:t xml:space="preserve"> </w:t>
      </w:r>
      <w:r w:rsidRPr="003208B1">
        <w:rPr>
          <w:rFonts w:eastAsia="Calibri"/>
        </w:rPr>
        <w:t>выписка из проектной документации об объемах работ, связанных с зелеными насаждениями: о проектируемой площади озеленения (в % от общей площади участка), проектируемых сносе, пересадке, новой посадке зеленых насаждений, в том числе деревьев, кустарников, травянистой растительности - газонов, цветников (предоставляется отдельным документом в случае, если информация отсутствует на схеме планировочной организации земельного участка);</w:t>
      </w:r>
    </w:p>
    <w:p w:rsidR="0098299B" w:rsidRPr="003208B1" w:rsidRDefault="0098299B" w:rsidP="0098299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208B1">
        <w:rPr>
          <w:rFonts w:eastAsia="Calibri"/>
        </w:rPr>
        <w:lastRenderedPageBreak/>
        <w:t xml:space="preserve">- </w:t>
      </w:r>
      <w:proofErr w:type="spellStart"/>
      <w:r w:rsidRPr="003208B1">
        <w:rPr>
          <w:rFonts w:eastAsia="Calibri"/>
        </w:rPr>
        <w:t>перечетная</w:t>
      </w:r>
      <w:proofErr w:type="spellEnd"/>
      <w:r w:rsidRPr="003208B1">
        <w:rPr>
          <w:rFonts w:eastAsia="Calibri"/>
        </w:rPr>
        <w:t xml:space="preserve"> ведомость всех зеленых насаждений, произрастающих на земельном участке с указанием итоговых сведений по каждому виду, состоянию и диаметру насаждений (в случае, если предоставление требуется в соответствии с правилами благоустройства, действующими на территории муниципального образования)</w:t>
      </w:r>
      <w:r w:rsidRPr="005F6F82">
        <w:t xml:space="preserve"> </w:t>
      </w:r>
      <w:r w:rsidRPr="003208B1">
        <w:t>согласно приложению</w:t>
      </w:r>
      <w:r>
        <w:t xml:space="preserve"> № 6</w:t>
      </w:r>
      <w:r w:rsidRPr="003208B1">
        <w:t xml:space="preserve"> к настоящему административному регламент</w:t>
      </w:r>
      <w:r>
        <w:t>у</w:t>
      </w:r>
      <w:r w:rsidRPr="003208B1">
        <w:rPr>
          <w:rFonts w:eastAsia="Calibri"/>
        </w:rPr>
        <w:t>.</w:t>
      </w:r>
    </w:p>
    <w:p w:rsidR="0098299B" w:rsidRPr="003208B1" w:rsidRDefault="0098299B" w:rsidP="0098299B">
      <w:pPr>
        <w:widowControl w:val="0"/>
        <w:autoSpaceDE w:val="0"/>
        <w:autoSpaceDN w:val="0"/>
        <w:ind w:firstLine="540"/>
        <w:jc w:val="both"/>
      </w:pPr>
      <w:r w:rsidRPr="003208B1">
        <w:t>2.</w:t>
      </w:r>
      <w:r>
        <w:t>11</w:t>
      </w:r>
      <w:r w:rsidRPr="003208B1">
        <w:t>.1.3. В случаях, связанных с исполнением обязательств по подготовке территории, необходимой для создания и (или) реконструкции объекта концессионного соглашения и (или) для осуществления деятельности, предусмотренной концессионным соглашением, к заявлению прилагаются:</w:t>
      </w:r>
    </w:p>
    <w:p w:rsidR="0098299B" w:rsidRPr="003208B1" w:rsidRDefault="0098299B" w:rsidP="0098299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208B1">
        <w:rPr>
          <w:rFonts w:eastAsia="Calibri"/>
        </w:rPr>
        <w:t xml:space="preserve">-  </w:t>
      </w:r>
      <w:r>
        <w:rPr>
          <w:rFonts w:eastAsia="Calibri"/>
        </w:rPr>
        <w:t xml:space="preserve"> </w:t>
      </w:r>
      <w:r w:rsidRPr="003208B1">
        <w:rPr>
          <w:rFonts w:eastAsia="Calibri"/>
        </w:rPr>
        <w:t>концессионное соглашение;</w:t>
      </w:r>
    </w:p>
    <w:p w:rsidR="0098299B" w:rsidRPr="003208B1" w:rsidRDefault="0098299B" w:rsidP="0098299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208B1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3208B1">
        <w:rPr>
          <w:rFonts w:eastAsia="Calibri"/>
        </w:rPr>
        <w:t xml:space="preserve"> схема планировочной организации земельного участка и (или) инвентаризационный план зеленых насаждений с указанием на них всех произрастающих зеленых насаждений (деревьев, кустарников, травянистой растительности), в том числе включенных в запрос;</w:t>
      </w:r>
    </w:p>
    <w:p w:rsidR="0098299B" w:rsidRPr="003208B1" w:rsidRDefault="0098299B" w:rsidP="0098299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208B1">
        <w:rPr>
          <w:rFonts w:eastAsia="Calibri"/>
        </w:rPr>
        <w:t xml:space="preserve">- </w:t>
      </w:r>
      <w:proofErr w:type="spellStart"/>
      <w:r w:rsidRPr="003208B1">
        <w:rPr>
          <w:rFonts w:eastAsia="Calibri"/>
        </w:rPr>
        <w:t>перечетная</w:t>
      </w:r>
      <w:proofErr w:type="spellEnd"/>
      <w:r w:rsidRPr="003208B1">
        <w:rPr>
          <w:rFonts w:eastAsia="Calibri"/>
        </w:rPr>
        <w:t xml:space="preserve"> ведомость всех зеленых насаждений, произрастающих на земельном участке с указанием итоговых сведений по каждому виду, состоянию и диаметру насаждений (в случае, если предоставление требуется в соответствии с правилами благоустройства, действующими на территории муниципального образования)</w:t>
      </w:r>
      <w:r>
        <w:rPr>
          <w:rFonts w:eastAsia="Calibri"/>
        </w:rPr>
        <w:t xml:space="preserve"> </w:t>
      </w:r>
      <w:r w:rsidRPr="003208B1">
        <w:t>согласно приложению</w:t>
      </w:r>
      <w:r>
        <w:t xml:space="preserve"> № 6</w:t>
      </w:r>
      <w:r w:rsidRPr="003208B1">
        <w:t xml:space="preserve"> к настоящему административному регламент</w:t>
      </w:r>
      <w:r>
        <w:t>у</w:t>
      </w:r>
      <w:r w:rsidRPr="003208B1">
        <w:rPr>
          <w:rFonts w:eastAsia="Calibri"/>
        </w:rPr>
        <w:t>.</w:t>
      </w:r>
    </w:p>
    <w:p w:rsidR="0098299B" w:rsidRPr="003208B1" w:rsidRDefault="0098299B" w:rsidP="0098299B">
      <w:pPr>
        <w:widowControl w:val="0"/>
        <w:autoSpaceDE w:val="0"/>
        <w:autoSpaceDN w:val="0"/>
        <w:ind w:firstLine="540"/>
        <w:jc w:val="both"/>
      </w:pPr>
      <w:r w:rsidRPr="003208B1">
        <w:t>2.</w:t>
      </w:r>
      <w:r>
        <w:t>11</w:t>
      </w:r>
      <w:r w:rsidRPr="003208B1">
        <w:t>.2. Заявитель вправе самостоятельно представить документы, подтверждающие имущественные права заявителя на земельный участок, а также в случаях, связанных со строительством или проведением земляных работ, разрешения на строительство (в случае, если вынужденный снос зеленых насаждений необходим в связи со строительством строительства) или на проведение земляных работ (в случае, если вынужденный снос зеленых насаждений необходим в связи с проведением земляных работ).</w:t>
      </w:r>
    </w:p>
    <w:p w:rsidR="0098299B" w:rsidRPr="003208B1" w:rsidRDefault="0098299B" w:rsidP="0098299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208B1">
        <w:rPr>
          <w:rFonts w:eastAsia="Calibri"/>
        </w:rPr>
        <w:t>2.</w:t>
      </w:r>
      <w:r>
        <w:rPr>
          <w:rFonts w:eastAsia="Calibri"/>
        </w:rPr>
        <w:t>11</w:t>
      </w:r>
      <w:r w:rsidRPr="003208B1">
        <w:rPr>
          <w:rFonts w:eastAsia="Calibri"/>
        </w:rPr>
        <w:t xml:space="preserve">.3. </w:t>
      </w:r>
      <w:r w:rsidRPr="003208B1">
        <w:t>Заявитель имеет право представлять иные дополнительные документы (материалы экологических изысканий, независимых обследований лицом, обладающим специальными знаниями в области ботаники, заключение экологической экспертизы, копии экспертного заключения или предписания о несоответствии санитарно-гигиеническим или эксплуатационным правилам, копии обращений граждан), которые касаются проведения работ с зелеными насаждениями и обосновывают запрос.</w:t>
      </w:r>
    </w:p>
    <w:p w:rsidR="0098299B" w:rsidRPr="003208B1" w:rsidRDefault="0098299B" w:rsidP="0098299B">
      <w:pPr>
        <w:widowControl w:val="0"/>
        <w:autoSpaceDE w:val="0"/>
        <w:autoSpaceDN w:val="0"/>
        <w:ind w:firstLine="540"/>
        <w:jc w:val="both"/>
      </w:pPr>
      <w:r w:rsidRPr="003208B1">
        <w:t>2.</w:t>
      </w:r>
      <w:r>
        <w:t>11</w:t>
      </w:r>
      <w:r w:rsidRPr="003208B1">
        <w:t xml:space="preserve">.4. Заявление и документы, предусмотренные настоящим разделом административного регламента, подаются заявителем (представителем заявителя): 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1) на бумажном носителе: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- лично в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или МФЦ, с которым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заключено соглашение о взаимодействии;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- посредством почтового отправления в адрес </w:t>
      </w:r>
      <w:r>
        <w:rPr>
          <w:rFonts w:ascii="Times New Roman" w:hAnsi="Times New Roman"/>
          <w:sz w:val="24"/>
          <w:szCs w:val="24"/>
        </w:rPr>
        <w:t xml:space="preserve">ОМСУ </w:t>
      </w:r>
      <w:r w:rsidRPr="003208B1">
        <w:rPr>
          <w:rFonts w:ascii="Times New Roman" w:hAnsi="Times New Roman"/>
          <w:sz w:val="24"/>
          <w:szCs w:val="24"/>
        </w:rPr>
        <w:t>с описью вложения и уведомлением о вручении;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2) в форме электронного документа - через личный кабинет на </w:t>
      </w:r>
      <w:r>
        <w:rPr>
          <w:rFonts w:ascii="Times New Roman" w:hAnsi="Times New Roman"/>
          <w:sz w:val="24"/>
          <w:szCs w:val="24"/>
        </w:rPr>
        <w:t xml:space="preserve">ЕПГУ, </w:t>
      </w:r>
      <w:r w:rsidRPr="003208B1">
        <w:rPr>
          <w:rFonts w:ascii="Times New Roman" w:hAnsi="Times New Roman"/>
          <w:sz w:val="24"/>
          <w:szCs w:val="24"/>
        </w:rPr>
        <w:t>РПГУ.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12</w:t>
      </w:r>
      <w:r w:rsidRPr="003208B1">
        <w:rPr>
          <w:rFonts w:ascii="Times New Roman" w:hAnsi="Times New Roman"/>
          <w:b/>
          <w:sz w:val="24"/>
          <w:szCs w:val="24"/>
        </w:rPr>
        <w:t>.</w:t>
      </w:r>
      <w:r w:rsidRPr="00320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 xml:space="preserve">Исчерпывающий перечень оснований для отказа в приеме </w:t>
      </w:r>
      <w:r>
        <w:rPr>
          <w:rFonts w:ascii="Times New Roman" w:hAnsi="Times New Roman"/>
          <w:b/>
          <w:sz w:val="24"/>
          <w:szCs w:val="24"/>
        </w:rPr>
        <w:t>запроса</w:t>
      </w:r>
      <w:r w:rsidRPr="003208B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о предоставлении</w:t>
      </w:r>
      <w:r w:rsidRPr="003208B1">
        <w:rPr>
          <w:rFonts w:ascii="Times New Roman" w:hAnsi="Times New Roman"/>
          <w:b/>
          <w:sz w:val="24"/>
          <w:szCs w:val="24"/>
        </w:rPr>
        <w:t xml:space="preserve"> услуги, </w:t>
      </w:r>
      <w:r>
        <w:rPr>
          <w:rFonts w:ascii="Times New Roman" w:hAnsi="Times New Roman"/>
          <w:b/>
          <w:sz w:val="24"/>
          <w:szCs w:val="24"/>
        </w:rPr>
        <w:t>и</w:t>
      </w:r>
      <w:r w:rsidRPr="003208B1">
        <w:rPr>
          <w:rFonts w:ascii="Times New Roman" w:hAnsi="Times New Roman"/>
          <w:b/>
          <w:sz w:val="24"/>
          <w:szCs w:val="24"/>
        </w:rPr>
        <w:t xml:space="preserve"> исчерпывающий перечень оснований для приостановления предоставления услуги или отказа в предоставлении услуги</w:t>
      </w: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98299B" w:rsidRPr="003208B1" w:rsidRDefault="0098299B" w:rsidP="0098299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12</w:t>
      </w:r>
      <w:r w:rsidRPr="003208B1">
        <w:rPr>
          <w:rFonts w:ascii="Times New Roman" w:hAnsi="Times New Roman"/>
          <w:sz w:val="24"/>
          <w:szCs w:val="24"/>
        </w:rPr>
        <w:t xml:space="preserve">.1. Основанием для отказа в приеме документов, необходимых для предоставления услуги, является отказ заявителя (представителя заявителя) при личном обращении предъявить документ, удостоверяющий личность, предусмотренный </w:t>
      </w:r>
      <w:r>
        <w:rPr>
          <w:rFonts w:ascii="Times New Roman" w:hAnsi="Times New Roman"/>
          <w:sz w:val="24"/>
          <w:szCs w:val="24"/>
        </w:rPr>
        <w:t>пунктом</w:t>
      </w:r>
      <w:r w:rsidRPr="003208B1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11.1 подраздела 2.11</w:t>
      </w:r>
      <w:r w:rsidRPr="003208B1">
        <w:rPr>
          <w:rFonts w:ascii="Times New Roman" w:hAnsi="Times New Roman"/>
          <w:sz w:val="24"/>
          <w:szCs w:val="24"/>
        </w:rPr>
        <w:t xml:space="preserve"> настоящего раздела административного регламента.</w:t>
      </w:r>
    </w:p>
    <w:p w:rsidR="0098299B" w:rsidRPr="003208B1" w:rsidRDefault="0098299B" w:rsidP="0098299B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12</w:t>
      </w:r>
      <w:r w:rsidRPr="003208B1">
        <w:rPr>
          <w:rFonts w:ascii="Times New Roman" w:hAnsi="Times New Roman"/>
          <w:sz w:val="24"/>
          <w:szCs w:val="24"/>
        </w:rPr>
        <w:t>.2. Основания для приостановления предоставления услуги отсутствуют.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>12</w:t>
      </w:r>
      <w:r w:rsidRPr="003208B1">
        <w:rPr>
          <w:rFonts w:ascii="Times New Roman" w:hAnsi="Times New Roman"/>
          <w:sz w:val="24"/>
          <w:szCs w:val="24"/>
        </w:rPr>
        <w:t>.3. Основанием для отказа в предоставлении услуги являются:</w:t>
      </w:r>
    </w:p>
    <w:p w:rsidR="0098299B" w:rsidRPr="003208B1" w:rsidRDefault="0098299B" w:rsidP="0098299B">
      <w:pPr>
        <w:shd w:val="clear" w:color="auto" w:fill="FFFFFF"/>
        <w:ind w:right="-284"/>
        <w:jc w:val="both"/>
      </w:pPr>
      <w:r w:rsidRPr="003208B1">
        <w:rPr>
          <w:color w:val="000000"/>
        </w:rPr>
        <w:t xml:space="preserve">1) </w:t>
      </w:r>
      <w:r w:rsidRPr="003208B1">
        <w:t xml:space="preserve">несоответствие заявителя требованиям, установленным </w:t>
      </w:r>
      <w:bookmarkStart w:id="8" w:name="пункт"/>
      <w:r w:rsidRPr="003208B1">
        <w:fldChar w:fldCharType="begin"/>
      </w:r>
      <w:r w:rsidRPr="003208B1">
        <w:instrText xml:space="preserve"> HYPERLINK  \l "пункт1" </w:instrText>
      </w:r>
      <w:r w:rsidRPr="003208B1">
        <w:fldChar w:fldCharType="separate"/>
      </w:r>
      <w:r w:rsidRPr="003208B1">
        <w:rPr>
          <w:rStyle w:val="a3"/>
        </w:rPr>
        <w:t>в пункте 1.</w:t>
      </w:r>
      <w:bookmarkEnd w:id="8"/>
      <w:r w:rsidRPr="003208B1">
        <w:rPr>
          <w:rStyle w:val="a3"/>
        </w:rPr>
        <w:t>2</w:t>
      </w:r>
      <w:r w:rsidRPr="003208B1">
        <w:fldChar w:fldCharType="end"/>
      </w:r>
      <w:r w:rsidRPr="003208B1">
        <w:t xml:space="preserve"> настоящего Регламента;</w:t>
      </w:r>
    </w:p>
    <w:p w:rsidR="0098299B" w:rsidRPr="003208B1" w:rsidRDefault="0098299B" w:rsidP="0098299B">
      <w:pPr>
        <w:widowControl w:val="0"/>
        <w:autoSpaceDE w:val="0"/>
        <w:autoSpaceDN w:val="0"/>
        <w:ind w:right="-284"/>
        <w:jc w:val="both"/>
      </w:pPr>
      <w:r w:rsidRPr="003208B1">
        <w:t xml:space="preserve">2) несоответствие представленных документов, предусмотренных </w:t>
      </w:r>
      <w:hyperlink w:anchor="пункт251" w:tooltip="2.5. Исчерпывающий перечень документов, необходимых" w:history="1">
        <w:r w:rsidRPr="003208B1">
          <w:rPr>
            <w:rStyle w:val="a3"/>
          </w:rPr>
          <w:t>пунктом 2.</w:t>
        </w:r>
        <w:r>
          <w:rPr>
            <w:rStyle w:val="a3"/>
          </w:rPr>
          <w:t>11</w:t>
        </w:r>
        <w:r w:rsidRPr="003208B1">
          <w:rPr>
            <w:rStyle w:val="a3"/>
          </w:rPr>
          <w:t>.1.</w:t>
        </w:r>
      </w:hyperlink>
      <w:r w:rsidRPr="003208B1">
        <w:t xml:space="preserve"> настоящего Регламента; </w:t>
      </w:r>
    </w:p>
    <w:p w:rsidR="0098299B" w:rsidRPr="003208B1" w:rsidRDefault="0098299B" w:rsidP="0098299B">
      <w:pPr>
        <w:shd w:val="clear" w:color="auto" w:fill="FFFFFF"/>
        <w:ind w:right="-284"/>
        <w:jc w:val="both"/>
      </w:pPr>
      <w:r w:rsidRPr="003208B1">
        <w:t xml:space="preserve">3) отсутствует один из документов, указанных в </w:t>
      </w:r>
      <w:hyperlink w:anchor="пункт251" w:tooltip="2.5. Исчерпывающий перечень документов, необходимых" w:history="1">
        <w:r w:rsidRPr="003208B1">
          <w:rPr>
            <w:rStyle w:val="a3"/>
          </w:rPr>
          <w:t>пункте 2.</w:t>
        </w:r>
        <w:r>
          <w:rPr>
            <w:rStyle w:val="a3"/>
          </w:rPr>
          <w:t>11</w:t>
        </w:r>
        <w:r w:rsidRPr="003208B1">
          <w:rPr>
            <w:rStyle w:val="a3"/>
          </w:rPr>
          <w:t>.1</w:t>
        </w:r>
      </w:hyperlink>
      <w:r w:rsidRPr="003208B1">
        <w:t xml:space="preserve"> настоящего Регламента, предоставление которого является обязательным;</w:t>
      </w:r>
    </w:p>
    <w:p w:rsidR="0098299B" w:rsidRPr="003208B1" w:rsidRDefault="0098299B" w:rsidP="0098299B">
      <w:pPr>
        <w:widowControl w:val="0"/>
        <w:autoSpaceDE w:val="0"/>
        <w:autoSpaceDN w:val="0"/>
        <w:ind w:right="-284"/>
        <w:jc w:val="both"/>
      </w:pPr>
      <w:r w:rsidRPr="003208B1">
        <w:t>4) заявление не содержит подписи и указания фамилии, имени, отчества заявителя и его почтового адреса для ответа;</w:t>
      </w:r>
    </w:p>
    <w:p w:rsidR="0098299B" w:rsidRPr="003208B1" w:rsidRDefault="0098299B" w:rsidP="0098299B">
      <w:pPr>
        <w:shd w:val="clear" w:color="auto" w:fill="FFFFFF"/>
        <w:ind w:right="-284"/>
        <w:jc w:val="both"/>
        <w:rPr>
          <w:color w:val="000000"/>
        </w:rPr>
      </w:pPr>
      <w:r w:rsidRPr="003208B1">
        <w:t>6) документы имеют серьезные повреждения, наличие которых не позволяет однозначно истолковать их содержание</w:t>
      </w:r>
      <w:r>
        <w:t>;</w:t>
      </w:r>
    </w:p>
    <w:p w:rsidR="0098299B" w:rsidRPr="003208B1" w:rsidRDefault="0098299B" w:rsidP="0098299B">
      <w:pPr>
        <w:widowControl w:val="0"/>
        <w:autoSpaceDE w:val="0"/>
        <w:autoSpaceDN w:val="0"/>
        <w:ind w:right="-284"/>
        <w:jc w:val="both"/>
      </w:pPr>
      <w:r w:rsidRPr="003208B1">
        <w:t>7) заявление не поддается прочтению, содержит нецензурные или оскорбительные выражения;</w:t>
      </w:r>
    </w:p>
    <w:p w:rsidR="0098299B" w:rsidRPr="003208B1" w:rsidRDefault="0098299B" w:rsidP="0098299B">
      <w:pPr>
        <w:widowControl w:val="0"/>
        <w:autoSpaceDE w:val="0"/>
        <w:autoSpaceDN w:val="0"/>
        <w:ind w:right="-284"/>
        <w:jc w:val="both"/>
        <w:rPr>
          <w:color w:val="000000"/>
        </w:rPr>
      </w:pPr>
      <w:r w:rsidRPr="003208B1">
        <w:rPr>
          <w:color w:val="000000"/>
        </w:rPr>
        <w:t>8) Наличие обстоятельств, препятствующих предоставлению услуги, предусмотренных действующим законодательством.</w:t>
      </w:r>
    </w:p>
    <w:p w:rsidR="0098299B" w:rsidRPr="003208B1" w:rsidRDefault="0098299B" w:rsidP="0098299B">
      <w:pPr>
        <w:widowControl w:val="0"/>
        <w:autoSpaceDE w:val="0"/>
        <w:autoSpaceDN w:val="0"/>
        <w:ind w:right="-284" w:firstLine="540"/>
        <w:jc w:val="both"/>
      </w:pPr>
      <w:r w:rsidRPr="003208B1">
        <w:t>После устранения оснований для отказа в предоставлении услуги заявитель (представитель) вправе повторно обратиться за получением услуги.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98299B" w:rsidRPr="003208B1" w:rsidRDefault="0098299B" w:rsidP="0098299B">
      <w:pPr>
        <w:pStyle w:val="ConsPlusNormal"/>
        <w:spacing w:line="276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98299B" w:rsidRPr="003208B1" w:rsidRDefault="0098299B" w:rsidP="0098299B">
      <w:p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</w:p>
    <w:p w:rsidR="0098299B" w:rsidRPr="003208B1" w:rsidRDefault="0098299B" w:rsidP="0098299B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3.1. Перечень осуществляемых при предоставлении услуги административных процедур</w:t>
      </w:r>
    </w:p>
    <w:p w:rsidR="0098299B" w:rsidRPr="003208B1" w:rsidRDefault="0098299B" w:rsidP="0098299B">
      <w:pPr>
        <w:pStyle w:val="ConsPlusNormal"/>
        <w:spacing w:line="276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98299B" w:rsidRPr="003208B1" w:rsidRDefault="0098299B" w:rsidP="0098299B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3.1.1.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8B1">
        <w:rPr>
          <w:rFonts w:ascii="Times New Roman" w:hAnsi="Times New Roman"/>
          <w:sz w:val="24"/>
          <w:szCs w:val="24"/>
        </w:rPr>
        <w:t>Профилирование заявителя;</w:t>
      </w: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540"/>
      </w:pPr>
      <w:r w:rsidRPr="003208B1">
        <w:t>3.1.2. Прием запроса и документов и (или) информации, необходимых для предоставления услуги;</w:t>
      </w: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540"/>
      </w:pPr>
      <w:r w:rsidRPr="003208B1">
        <w:t xml:space="preserve">3.1.3. </w:t>
      </w:r>
      <w:r>
        <w:t xml:space="preserve"> </w:t>
      </w:r>
      <w:r w:rsidRPr="003208B1">
        <w:t>Межведомственное информационное взаимодействие;</w:t>
      </w: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540"/>
      </w:pPr>
      <w:r>
        <w:t xml:space="preserve">3.1.4. </w:t>
      </w:r>
      <w:r w:rsidRPr="003208B1">
        <w:t>Принятие решения о предоставлении (об отказе в предоставлении) услуги;</w:t>
      </w: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540"/>
      </w:pPr>
      <w:r w:rsidRPr="003208B1">
        <w:t xml:space="preserve">3.1.5.  Предоставление результата услуги. </w:t>
      </w: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426" w:firstLine="540"/>
      </w:pPr>
      <w:r w:rsidRPr="003208B1">
        <w:t xml:space="preserve">Административная процедура </w:t>
      </w:r>
      <w:r>
        <w:t>приостановления предоставления у</w:t>
      </w:r>
      <w:r w:rsidRPr="003208B1">
        <w:t xml:space="preserve">слуги отсутствует, поскольку основания для </w:t>
      </w:r>
      <w:r>
        <w:t>приостановления предоставления у</w:t>
      </w:r>
      <w:r w:rsidRPr="003208B1">
        <w:t>слуги не предусмотрены.</w:t>
      </w: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426" w:firstLine="540"/>
      </w:pPr>
      <w:r w:rsidRPr="003208B1">
        <w:t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</w:t>
      </w:r>
      <w:r>
        <w:t>ации в процессе предоставления у</w:t>
      </w:r>
      <w:r w:rsidRPr="003208B1">
        <w:t>слуги не предусмотрены.</w:t>
      </w: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426" w:firstLine="540"/>
      </w:pPr>
      <w:r w:rsidRPr="003208B1"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услуги) не предусмотрена.</w:t>
      </w:r>
    </w:p>
    <w:p w:rsidR="0098299B" w:rsidRPr="003208B1" w:rsidRDefault="0098299B" w:rsidP="0098299B">
      <w:pPr>
        <w:pStyle w:val="ConsPlusNormal"/>
        <w:spacing w:line="276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spacing w:after="120"/>
        <w:ind w:right="-284" w:firstLine="709"/>
        <w:jc w:val="both"/>
      </w:pPr>
      <w:r w:rsidRPr="003208B1">
        <w:rPr>
          <w:b/>
          <w:bCs/>
        </w:rPr>
        <w:t>3.2. Профилирование заявителя</w:t>
      </w:r>
    </w:p>
    <w:p w:rsidR="0098299B" w:rsidRPr="003208B1" w:rsidRDefault="0098299B" w:rsidP="0098299B">
      <w:pPr>
        <w:pStyle w:val="ConsPlusNormal"/>
        <w:ind w:right="-284" w:firstLine="53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Профилирование осуществляется:</w:t>
      </w:r>
    </w:p>
    <w:p w:rsidR="0098299B" w:rsidRPr="003208B1" w:rsidRDefault="0098299B" w:rsidP="0098299B">
      <w:pPr>
        <w:pStyle w:val="ConsPlusNormal"/>
        <w:ind w:right="-284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а) посредством </w:t>
      </w:r>
      <w:r>
        <w:rPr>
          <w:rFonts w:ascii="Times New Roman" w:hAnsi="Times New Roman"/>
          <w:sz w:val="24"/>
          <w:szCs w:val="24"/>
        </w:rPr>
        <w:t>ЕПГУ, РПГУ</w:t>
      </w:r>
      <w:r w:rsidRPr="003208B1">
        <w:rPr>
          <w:rFonts w:ascii="Times New Roman" w:hAnsi="Times New Roman"/>
          <w:sz w:val="24"/>
          <w:szCs w:val="24"/>
        </w:rPr>
        <w:t>;</w:t>
      </w:r>
    </w:p>
    <w:p w:rsidR="0098299B" w:rsidRPr="003208B1" w:rsidRDefault="0098299B" w:rsidP="0098299B">
      <w:pPr>
        <w:pStyle w:val="ConsPlusNormal"/>
        <w:ind w:right="-284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б) в МФЦ (при наличии соглашения);</w:t>
      </w:r>
    </w:p>
    <w:p w:rsidR="0098299B" w:rsidRPr="003208B1" w:rsidRDefault="0098299B" w:rsidP="0098299B">
      <w:pPr>
        <w:ind w:right="-284"/>
        <w:jc w:val="both"/>
      </w:pPr>
      <w:r w:rsidRPr="003208B1">
        <w:t xml:space="preserve">в) в </w:t>
      </w:r>
      <w:r>
        <w:t>ОМСУ</w:t>
      </w:r>
      <w:r w:rsidRPr="003208B1">
        <w:t>.</w:t>
      </w: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540"/>
      </w:pPr>
      <w:r w:rsidRPr="003208B1">
        <w:t xml:space="preserve">Профилирование осуществляется посредством сопоставления сведений, указанных заявителем в запросе, с идентификаторами категорий (признаков) заявителей, установленных в </w:t>
      </w:r>
      <w:hyperlink w:anchor="Приложениепризнаки" w:history="1">
        <w:r w:rsidRPr="003208B1">
          <w:rPr>
            <w:rStyle w:val="a3"/>
          </w:rPr>
          <w:t>приложение 2</w:t>
        </w:r>
      </w:hyperlink>
      <w:r w:rsidRPr="003208B1">
        <w:t xml:space="preserve"> к </w:t>
      </w:r>
      <w:r>
        <w:t>настоящему</w:t>
      </w:r>
      <w:r w:rsidRPr="003208B1">
        <w:t xml:space="preserve"> регламенту.</w:t>
      </w:r>
    </w:p>
    <w:p w:rsidR="0098299B" w:rsidRPr="003208B1" w:rsidRDefault="0098299B" w:rsidP="0098299B">
      <w:pPr>
        <w:pStyle w:val="af3"/>
        <w:tabs>
          <w:tab w:val="left" w:pos="567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ab/>
        <w:t xml:space="preserve">Предоставление услуги в </w:t>
      </w:r>
      <w:proofErr w:type="spellStart"/>
      <w:r w:rsidRPr="003208B1">
        <w:rPr>
          <w:rFonts w:ascii="Times New Roman" w:hAnsi="Times New Roman"/>
          <w:sz w:val="24"/>
          <w:szCs w:val="24"/>
        </w:rPr>
        <w:t>проактивном</w:t>
      </w:r>
      <w:proofErr w:type="spellEnd"/>
      <w:r w:rsidRPr="003208B1">
        <w:rPr>
          <w:rFonts w:ascii="Times New Roman" w:hAnsi="Times New Roman"/>
          <w:sz w:val="24"/>
          <w:szCs w:val="24"/>
        </w:rPr>
        <w:t xml:space="preserve"> (упреждающем) режиме не предусмотрено.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spacing w:after="120"/>
        <w:ind w:firstLine="709"/>
        <w:jc w:val="both"/>
        <w:rPr>
          <w:b/>
          <w:bCs/>
        </w:rPr>
      </w:pPr>
      <w:r w:rsidRPr="003208B1">
        <w:rPr>
          <w:b/>
        </w:rPr>
        <w:t>3.3</w:t>
      </w:r>
      <w:r w:rsidRPr="003208B1">
        <w:t xml:space="preserve">. </w:t>
      </w:r>
      <w:r w:rsidRPr="003208B1">
        <w:rPr>
          <w:b/>
          <w:bCs/>
        </w:rPr>
        <w:t>Прием запроса и документов и (или) информации, необходимых для предоставления услуги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3.3.1. Основанием для начала административной процедуры является поступление документов, установленных пунктами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>.1 подраздела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 xml:space="preserve"> раздела 2 настоящего регламента. </w:t>
      </w:r>
    </w:p>
    <w:p w:rsidR="0098299B" w:rsidRPr="003208B1" w:rsidRDefault="0098299B" w:rsidP="0098299B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208B1">
        <w:t xml:space="preserve">Представление заявителем заявлений в соответствии с </w:t>
      </w:r>
      <w:hyperlink w:anchor="Par621" w:tooltip="                                 Заявление" w:history="1">
        <w:r w:rsidRPr="003208B1">
          <w:t>формой</w:t>
        </w:r>
      </w:hyperlink>
      <w:r w:rsidRPr="003208B1">
        <w:t>,</w:t>
      </w:r>
      <w:r>
        <w:t xml:space="preserve"> предусмотренной в приложении № 5 </w:t>
      </w:r>
      <w:r w:rsidRPr="003208B1">
        <w:t>к настоящему регламенту, документов</w:t>
      </w:r>
      <w:r>
        <w:t xml:space="preserve"> в соответствии </w:t>
      </w:r>
      <w:proofErr w:type="gramStart"/>
      <w:r>
        <w:t xml:space="preserve">с  </w:t>
      </w:r>
      <w:r w:rsidRPr="003208B1">
        <w:t>приложени</w:t>
      </w:r>
      <w:r>
        <w:t>ем</w:t>
      </w:r>
      <w:proofErr w:type="gramEnd"/>
      <w:r>
        <w:t xml:space="preserve"> № 3 </w:t>
      </w:r>
      <w:r w:rsidRPr="003208B1">
        <w:t>и (или) информации осуществляется:</w:t>
      </w:r>
    </w:p>
    <w:p w:rsidR="0098299B" w:rsidRPr="003208B1" w:rsidRDefault="0098299B" w:rsidP="0098299B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208B1">
        <w:t xml:space="preserve">1)  посредством </w:t>
      </w:r>
      <w:r>
        <w:t>ЕПГУ, РПГУ</w:t>
      </w:r>
      <w:r w:rsidRPr="003208B1">
        <w:t>;</w:t>
      </w:r>
    </w:p>
    <w:p w:rsidR="0098299B" w:rsidRPr="003208B1" w:rsidRDefault="0098299B" w:rsidP="0098299B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208B1">
        <w:t xml:space="preserve">2)  в МФЦ; </w:t>
      </w:r>
    </w:p>
    <w:p w:rsidR="0098299B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3) в </w:t>
      </w:r>
      <w:bookmarkStart w:id="9" w:name="_Hlk207792815"/>
      <w:r>
        <w:t>ОМСУ</w:t>
      </w:r>
      <w:r w:rsidRPr="003208B1">
        <w:t xml:space="preserve"> по адресу расположения: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>-  Департамента жилищно-коммунального и дорожного хозяйства: 694030, Сахалинская область, Анивский район, г. Анива, ул. Калинина,57,</w:t>
      </w:r>
      <w:bookmarkEnd w:id="9"/>
      <w:r w:rsidRPr="003208B1">
        <w:t xml:space="preserve"> кабинет 312, 303. </w:t>
      </w:r>
    </w:p>
    <w:p w:rsidR="0098299B" w:rsidRPr="003208B1" w:rsidRDefault="0098299B" w:rsidP="0098299B">
      <w:pPr>
        <w:ind w:right="-284"/>
        <w:jc w:val="both"/>
        <w:rPr>
          <w:bCs/>
        </w:rPr>
      </w:pPr>
      <w:r w:rsidRPr="003208B1">
        <w:rPr>
          <w:bCs/>
        </w:rPr>
        <w:t xml:space="preserve">Приемные дни Департамента: </w:t>
      </w:r>
    </w:p>
    <w:p w:rsidR="0098299B" w:rsidRPr="003208B1" w:rsidRDefault="0098299B" w:rsidP="0098299B">
      <w:pPr>
        <w:ind w:right="-284"/>
        <w:jc w:val="both"/>
        <w:rPr>
          <w:bCs/>
        </w:rPr>
      </w:pPr>
      <w:r w:rsidRPr="003208B1">
        <w:rPr>
          <w:bCs/>
        </w:rPr>
        <w:t>Вторник: с 09 часов 00 минут до 16 часов 00 минут;</w:t>
      </w:r>
    </w:p>
    <w:p w:rsidR="0098299B" w:rsidRPr="003208B1" w:rsidRDefault="0098299B" w:rsidP="0098299B">
      <w:pPr>
        <w:ind w:right="-284"/>
        <w:jc w:val="both"/>
        <w:rPr>
          <w:bCs/>
        </w:rPr>
      </w:pPr>
      <w:r w:rsidRPr="003208B1">
        <w:rPr>
          <w:bCs/>
        </w:rPr>
        <w:t>Четверг: с 09 часов 00 минут до 13 часов 00 минут;</w:t>
      </w:r>
    </w:p>
    <w:p w:rsidR="0098299B" w:rsidRPr="003208B1" w:rsidRDefault="0098299B" w:rsidP="0098299B">
      <w:pPr>
        <w:ind w:right="-284"/>
        <w:jc w:val="both"/>
        <w:rPr>
          <w:bCs/>
        </w:rPr>
      </w:pPr>
      <w:r w:rsidRPr="003208B1">
        <w:rPr>
          <w:bCs/>
        </w:rPr>
        <w:t>Перерыв: с 13 часов 00 минут до 14 часов 00 минут.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- администрации Анивского муниципального округа: 694030, Сахалинская область, Анивский район, г. Анива, ул. Калинина д. 57; </w:t>
      </w:r>
    </w:p>
    <w:p w:rsidR="0098299B" w:rsidRPr="003208B1" w:rsidRDefault="0098299B" w:rsidP="0098299B">
      <w:pPr>
        <w:ind w:right="-284"/>
        <w:jc w:val="both"/>
        <w:rPr>
          <w:bCs/>
        </w:rPr>
      </w:pPr>
      <w:r w:rsidRPr="003208B1">
        <w:rPr>
          <w:bCs/>
        </w:rPr>
        <w:t xml:space="preserve">Прием документов ОМСУ: </w:t>
      </w:r>
    </w:p>
    <w:p w:rsidR="0098299B" w:rsidRPr="003208B1" w:rsidRDefault="0098299B" w:rsidP="0098299B">
      <w:pPr>
        <w:ind w:right="-284"/>
        <w:jc w:val="both"/>
        <w:rPr>
          <w:bCs/>
        </w:rPr>
      </w:pPr>
      <w:r w:rsidRPr="003208B1">
        <w:rPr>
          <w:bCs/>
        </w:rPr>
        <w:t>Понедельник – Пятница: с 09 часов 00 минут до 16 часов 00 минут;</w:t>
      </w:r>
    </w:p>
    <w:p w:rsidR="0098299B" w:rsidRPr="003208B1" w:rsidRDefault="0098299B" w:rsidP="0098299B">
      <w:pPr>
        <w:ind w:right="-284"/>
        <w:jc w:val="both"/>
        <w:rPr>
          <w:bCs/>
        </w:rPr>
      </w:pPr>
      <w:r w:rsidRPr="003208B1">
        <w:rPr>
          <w:bCs/>
        </w:rPr>
        <w:t>Перерыв: с 13 часов 00 минут до 14 часов 00 минут.</w:t>
      </w:r>
    </w:p>
    <w:p w:rsidR="0098299B" w:rsidRPr="003208B1" w:rsidRDefault="0098299B" w:rsidP="0098299B">
      <w:pPr>
        <w:ind w:right="-284"/>
        <w:jc w:val="both"/>
        <w:rPr>
          <w:bCs/>
        </w:rPr>
      </w:pPr>
      <w:r w:rsidRPr="003208B1">
        <w:rPr>
          <w:bCs/>
        </w:rPr>
        <w:tab/>
        <w:t xml:space="preserve">4) почтовым отправлением по адресу: </w:t>
      </w:r>
      <w:r w:rsidRPr="003208B1">
        <w:t>694030, Сахалинская область, Анивский район, г. Анива, ул. Калинина д. 57, администрация Анивского муниципального округа.</w:t>
      </w:r>
    </w:p>
    <w:p w:rsidR="0098299B" w:rsidRPr="003208B1" w:rsidRDefault="0098299B" w:rsidP="0098299B">
      <w:pPr>
        <w:widowControl w:val="0"/>
        <w:autoSpaceDE w:val="0"/>
        <w:autoSpaceDN w:val="0"/>
        <w:ind w:right="-284" w:firstLine="709"/>
        <w:jc w:val="both"/>
      </w:pPr>
      <w:r w:rsidRPr="003208B1">
        <w:t xml:space="preserve">3.3.2. Исчерпывающий перечень документов и (или) информации, необходимых для предоставления услуги, которые заявитель должен представить самостоятельно предусмотрены </w:t>
      </w:r>
      <w:hyperlink w:anchor="пункт251" w:tooltip="2.5. Исчерпывающий перечень документов, необходимых" w:history="1">
        <w:r w:rsidRPr="003208B1">
          <w:rPr>
            <w:rStyle w:val="a3"/>
          </w:rPr>
          <w:t>пунктом 2.</w:t>
        </w:r>
        <w:r>
          <w:rPr>
            <w:rStyle w:val="a3"/>
          </w:rPr>
          <w:t>11</w:t>
        </w:r>
        <w:r w:rsidRPr="003208B1">
          <w:rPr>
            <w:rStyle w:val="a3"/>
          </w:rPr>
          <w:t>.1.</w:t>
        </w:r>
      </w:hyperlink>
      <w:r w:rsidRPr="003208B1">
        <w:t xml:space="preserve"> и приложением </w:t>
      </w:r>
      <w:r>
        <w:t>№</w:t>
      </w:r>
      <w:r w:rsidRPr="003208B1">
        <w:t xml:space="preserve">3 настоящего </w:t>
      </w:r>
      <w:r>
        <w:t>р</w:t>
      </w:r>
      <w:r w:rsidRPr="003208B1">
        <w:t>егламента.</w:t>
      </w:r>
    </w:p>
    <w:p w:rsidR="0098299B" w:rsidRPr="003208B1" w:rsidRDefault="0098299B" w:rsidP="009829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При непредставлении заявителем самостоятельно документов, установленных пунктом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>.2 подраздела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 xml:space="preserve"> раздела 2 настоящего регламента, необходимых для предоставления услуги, передает заявление и документы должностному лицу, ответственному за направление межведомственных запросов.</w:t>
      </w:r>
    </w:p>
    <w:p w:rsidR="0098299B" w:rsidRDefault="0098299B" w:rsidP="0098299B">
      <w:pPr>
        <w:widowControl w:val="0"/>
        <w:autoSpaceDE w:val="0"/>
        <w:autoSpaceDN w:val="0"/>
        <w:adjustRightInd w:val="0"/>
        <w:ind w:right="-284" w:firstLine="540"/>
        <w:jc w:val="both"/>
      </w:pPr>
    </w:p>
    <w:p w:rsidR="0098299B" w:rsidRPr="003208B1" w:rsidRDefault="0098299B" w:rsidP="0098299B">
      <w:pPr>
        <w:widowControl w:val="0"/>
        <w:autoSpaceDE w:val="0"/>
        <w:autoSpaceDN w:val="0"/>
        <w:adjustRightInd w:val="0"/>
        <w:ind w:right="-284" w:firstLine="540"/>
        <w:jc w:val="both"/>
      </w:pPr>
      <w:r w:rsidRPr="003208B1">
        <w:t>3.3.4. Способами установления личности заявителя являются:</w:t>
      </w:r>
    </w:p>
    <w:p w:rsidR="0098299B" w:rsidRPr="003208B1" w:rsidRDefault="0098299B" w:rsidP="0098299B">
      <w:pPr>
        <w:pStyle w:val="ConsPlusNormal"/>
        <w:ind w:right="-284" w:firstLine="53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а) в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- предъявление документа, удостоверяющего личность заявителя;</w:t>
      </w:r>
    </w:p>
    <w:p w:rsidR="0098299B" w:rsidRPr="003208B1" w:rsidRDefault="0098299B" w:rsidP="0098299B">
      <w:pPr>
        <w:widowControl w:val="0"/>
        <w:autoSpaceDE w:val="0"/>
        <w:autoSpaceDN w:val="0"/>
        <w:ind w:right="-284" w:firstLine="540"/>
        <w:jc w:val="both"/>
      </w:pPr>
      <w:r w:rsidRPr="003208B1">
        <w:t>б) при почтовом отправлении - приложенная к заявлению копия документа, удостоверяющего личность заявителя;</w:t>
      </w:r>
    </w:p>
    <w:p w:rsidR="0098299B" w:rsidRPr="003208B1" w:rsidRDefault="0098299B" w:rsidP="0098299B">
      <w:pPr>
        <w:widowControl w:val="0"/>
        <w:autoSpaceDE w:val="0"/>
        <w:autoSpaceDN w:val="0"/>
        <w:ind w:right="-284" w:firstLine="539"/>
        <w:jc w:val="both"/>
      </w:pPr>
      <w:r w:rsidRPr="003208B1">
        <w:t xml:space="preserve">в) на </w:t>
      </w:r>
      <w:r>
        <w:t>ЕПГУ, РПГУ</w:t>
      </w:r>
      <w:r w:rsidRPr="003208B1">
        <w:t xml:space="preserve">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8299B" w:rsidRPr="003208B1" w:rsidRDefault="0098299B" w:rsidP="0098299B">
      <w:pPr>
        <w:widowControl w:val="0"/>
        <w:autoSpaceDE w:val="0"/>
        <w:autoSpaceDN w:val="0"/>
        <w:ind w:right="-284" w:firstLine="539"/>
        <w:jc w:val="both"/>
      </w:pPr>
      <w:r w:rsidRPr="003208B1">
        <w:t>г) в МФЦ - предъявление документа, удостоверяющего личность заявителя.</w:t>
      </w:r>
    </w:p>
    <w:p w:rsidR="0098299B" w:rsidRDefault="0098299B" w:rsidP="0098299B">
      <w:pPr>
        <w:pStyle w:val="af3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3.3.5. Основания для принятия решения об отказе в приеме запроса и документов и (или) информации приведены в </w:t>
      </w:r>
      <w:hyperlink w:anchor="приложение6" w:history="1">
        <w:r w:rsidRPr="003208B1">
          <w:rPr>
            <w:rStyle w:val="a3"/>
            <w:rFonts w:ascii="Times New Roman" w:hAnsi="Times New Roman"/>
            <w:sz w:val="24"/>
            <w:szCs w:val="24"/>
          </w:rPr>
          <w:t xml:space="preserve">приложении </w:t>
        </w:r>
      </w:hyperlink>
      <w:r>
        <w:rPr>
          <w:rStyle w:val="a3"/>
          <w:rFonts w:ascii="Times New Roman" w:hAnsi="Times New Roman"/>
          <w:sz w:val="24"/>
          <w:szCs w:val="24"/>
        </w:rPr>
        <w:t>№ 4</w:t>
      </w:r>
      <w:r w:rsidRPr="003208B1">
        <w:rPr>
          <w:rFonts w:ascii="Times New Roman" w:hAnsi="Times New Roman"/>
          <w:sz w:val="24"/>
          <w:szCs w:val="24"/>
        </w:rPr>
        <w:t xml:space="preserve"> настоящего регламента.</w:t>
      </w:r>
    </w:p>
    <w:p w:rsidR="0098299B" w:rsidRPr="003208B1" w:rsidRDefault="0098299B" w:rsidP="0098299B">
      <w:pPr>
        <w:pStyle w:val="af3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3.3.6. Прием запроса и документов и (или) информации, необходимых для предоставления услуги, осуществляются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>, а также МФЦ.</w:t>
      </w:r>
    </w:p>
    <w:p w:rsidR="0098299B" w:rsidRPr="003208B1" w:rsidRDefault="0098299B" w:rsidP="0098299B">
      <w:pPr>
        <w:pStyle w:val="a8"/>
        <w:spacing w:before="0" w:beforeAutospacing="0" w:after="0" w:afterAutospacing="0"/>
        <w:ind w:right="-284" w:firstLine="539"/>
      </w:pPr>
      <w:r w:rsidRPr="003208B1">
        <w:t xml:space="preserve">Иные органы и подведомственные им организации в приеме запроса и документов и (или) информации, необходимых для предоставления услуги, не участвуют. </w:t>
      </w:r>
    </w:p>
    <w:p w:rsidR="0098299B" w:rsidRPr="003208B1" w:rsidRDefault="0098299B" w:rsidP="0098299B">
      <w:pPr>
        <w:pStyle w:val="a8"/>
        <w:spacing w:before="0" w:beforeAutospacing="0" w:after="0" w:afterAutospacing="0"/>
        <w:ind w:right="-284" w:firstLine="539"/>
      </w:pPr>
      <w:r w:rsidRPr="003208B1">
        <w:t xml:space="preserve">3.3.7. Возможность приема </w:t>
      </w:r>
      <w:r>
        <w:t>ОМСУ</w:t>
      </w:r>
      <w:r w:rsidRPr="003208B1">
        <w:t xml:space="preserve">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 </w:t>
      </w:r>
    </w:p>
    <w:p w:rsidR="0098299B" w:rsidRPr="003208B1" w:rsidRDefault="0098299B" w:rsidP="0098299B">
      <w:pPr>
        <w:pStyle w:val="a8"/>
        <w:spacing w:before="0" w:beforeAutospacing="0" w:after="0" w:afterAutospacing="0"/>
        <w:ind w:right="-284" w:firstLine="540"/>
      </w:pPr>
      <w:r w:rsidRPr="003208B1">
        <w:lastRenderedPageBreak/>
        <w:t xml:space="preserve">Возможность приема МФЦ запроса и документов и (или) информации, необходимых для предоставления Услуги, по выбору заявителя независимо от его места жительства или места </w:t>
      </w:r>
      <w:proofErr w:type="gramStart"/>
      <w:r w:rsidRPr="003208B1">
        <w:t>пребывания  предусмотрена</w:t>
      </w:r>
      <w:proofErr w:type="gramEnd"/>
      <w:r>
        <w:t xml:space="preserve"> соглашением о взаимодействии</w:t>
      </w:r>
      <w:r w:rsidRPr="003208B1">
        <w:t xml:space="preserve">. </w:t>
      </w:r>
    </w:p>
    <w:p w:rsidR="0098299B" w:rsidRPr="003208B1" w:rsidRDefault="0098299B" w:rsidP="0098299B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3.3.8. Регистрация запроса и документов и (или) информации, необходимых для предоставления услуги в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или МФЦ, осуществляется в день поступления запроса (за исключением случаев, предусмотренных </w:t>
      </w:r>
      <w:hyperlink w:anchor="абзац2" w:history="1">
        <w:r w:rsidRPr="003208B1">
          <w:rPr>
            <w:rStyle w:val="a3"/>
            <w:rFonts w:ascii="Times New Roman" w:hAnsi="Times New Roman"/>
            <w:sz w:val="24"/>
            <w:szCs w:val="24"/>
          </w:rPr>
          <w:t>абзацем 2 подпункта 2.</w:t>
        </w:r>
        <w:r>
          <w:rPr>
            <w:rStyle w:val="a3"/>
            <w:rFonts w:ascii="Times New Roman" w:hAnsi="Times New Roman"/>
            <w:sz w:val="24"/>
            <w:szCs w:val="24"/>
          </w:rPr>
          <w:t>7</w:t>
        </w:r>
        <w:r w:rsidRPr="003208B1">
          <w:rPr>
            <w:rStyle w:val="a3"/>
            <w:rFonts w:ascii="Times New Roman" w:hAnsi="Times New Roman"/>
            <w:sz w:val="24"/>
            <w:szCs w:val="24"/>
          </w:rPr>
          <w:t>.1</w:t>
        </w:r>
      </w:hyperlink>
      <w:r w:rsidRPr="003208B1">
        <w:rPr>
          <w:rFonts w:ascii="Times New Roman" w:hAnsi="Times New Roman"/>
          <w:sz w:val="24"/>
          <w:szCs w:val="24"/>
        </w:rPr>
        <w:t>).</w:t>
      </w:r>
    </w:p>
    <w:p w:rsidR="0098299B" w:rsidRDefault="0098299B" w:rsidP="0098299B">
      <w:pPr>
        <w:pStyle w:val="a8"/>
        <w:spacing w:before="0" w:beforeAutospacing="0" w:after="0" w:afterAutospacing="0" w:line="288" w:lineRule="atLeast"/>
        <w:ind w:right="-284" w:firstLine="709"/>
        <w:rPr>
          <w:b/>
          <w:bCs/>
        </w:rPr>
      </w:pP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709"/>
        <w:rPr>
          <w:b/>
          <w:bCs/>
        </w:rPr>
      </w:pPr>
      <w:r w:rsidRPr="003208B1">
        <w:rPr>
          <w:b/>
          <w:bCs/>
        </w:rPr>
        <w:t>3.4. Межведомственное информационное взаимодействие</w:t>
      </w:r>
    </w:p>
    <w:p w:rsidR="0098299B" w:rsidRPr="003208B1" w:rsidRDefault="0098299B" w:rsidP="0098299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a8"/>
        <w:spacing w:before="0" w:beforeAutospacing="0" w:after="0" w:afterAutospacing="0" w:line="288" w:lineRule="atLeast"/>
        <w:ind w:right="-284" w:firstLine="709"/>
      </w:pPr>
      <w:r w:rsidRPr="003208B1">
        <w:t>3.4.1. В целях предоставления муниципальной услуги предусмотрено направление следующих межведомственных запросов с использованием Федеральной государственной информационной системы «Единая система межведомственного электронного взаимодействия (</w:t>
      </w:r>
      <w:r>
        <w:t xml:space="preserve">далее - </w:t>
      </w:r>
      <w:r w:rsidRPr="003208B1">
        <w:t>СМЭВ):</w:t>
      </w:r>
    </w:p>
    <w:p w:rsidR="0098299B" w:rsidRPr="003208B1" w:rsidRDefault="0098299B" w:rsidP="0098299B">
      <w:pPr>
        <w:widowControl w:val="0"/>
        <w:autoSpaceDE w:val="0"/>
        <w:autoSpaceDN w:val="0"/>
        <w:ind w:firstLine="567"/>
        <w:jc w:val="both"/>
        <w:outlineLvl w:val="2"/>
      </w:pPr>
      <w:r>
        <w:t xml:space="preserve">- </w:t>
      </w:r>
      <w:r w:rsidRPr="003208B1">
        <w:t>выписки из Единого государственного реестра недвижимости об основных характеристиках и зарегистрированных правах на объект недвижимости - в Федеральную службу государственной регистрации, кадастра и картографии по Сахалинской области;</w:t>
      </w:r>
    </w:p>
    <w:p w:rsidR="0098299B" w:rsidRPr="003208B1" w:rsidRDefault="0098299B" w:rsidP="0098299B">
      <w:pPr>
        <w:widowControl w:val="0"/>
        <w:autoSpaceDE w:val="0"/>
        <w:autoSpaceDN w:val="0"/>
        <w:ind w:firstLine="567"/>
        <w:jc w:val="both"/>
        <w:outlineLvl w:val="2"/>
      </w:pPr>
      <w:r>
        <w:t xml:space="preserve">-  </w:t>
      </w:r>
      <w:r w:rsidRPr="003208B1">
        <w:t>сведений об оплате восстановительной стоимости зеленых насаждений (в случае вынужденного уничтожения при проведении земляных работ или строительстве) – в Федеральное казначейство (в случае необходимости, обусловленной требованиями законодательства);</w:t>
      </w:r>
    </w:p>
    <w:p w:rsidR="0098299B" w:rsidRPr="003208B1" w:rsidRDefault="0098299B" w:rsidP="0098299B">
      <w:pPr>
        <w:spacing w:line="288" w:lineRule="atLeast"/>
        <w:ind w:right="-284" w:firstLine="540"/>
        <w:jc w:val="both"/>
      </w:pPr>
      <w:r w:rsidRPr="003208B1">
        <w:t>3.4.2. В случае невозможности осуществления межведомственного информационного взаимодействия с использованием СМЭВ, информационные запросы, указанные в подпункте 3.4.1. настоящего пункта направляются на бумажном носителе без использования СМЭВ.</w:t>
      </w:r>
    </w:p>
    <w:p w:rsidR="0098299B" w:rsidRPr="003208B1" w:rsidRDefault="0098299B" w:rsidP="0098299B">
      <w:pPr>
        <w:ind w:right="-284" w:firstLine="539"/>
        <w:jc w:val="both"/>
      </w:pPr>
      <w:r w:rsidRPr="003208B1">
        <w:t xml:space="preserve">Срок направления информационного запроса - в течение двух рабочих дней со дня регистрации запроса о предоставлении муниципальной услуги (с учетом положений </w:t>
      </w:r>
      <w:hyperlink w:anchor="пункт210" w:history="1">
        <w:r w:rsidRPr="003208B1">
          <w:rPr>
            <w:rStyle w:val="a3"/>
          </w:rPr>
          <w:t>пункта 2.</w:t>
        </w:r>
        <w:r>
          <w:rPr>
            <w:rStyle w:val="a3"/>
          </w:rPr>
          <w:t>7</w:t>
        </w:r>
        <w:r w:rsidRPr="003208B1">
          <w:rPr>
            <w:rStyle w:val="a3"/>
          </w:rPr>
          <w:t>.</w:t>
        </w:r>
      </w:hyperlink>
      <w:r w:rsidRPr="003208B1">
        <w:t xml:space="preserve"> настоящего регламента).</w:t>
      </w:r>
    </w:p>
    <w:p w:rsidR="0098299B" w:rsidRPr="003208B1" w:rsidRDefault="0098299B" w:rsidP="0098299B">
      <w:pPr>
        <w:ind w:right="-284" w:firstLine="539"/>
        <w:jc w:val="both"/>
      </w:pPr>
      <w:r w:rsidRPr="003208B1">
        <w:t>Срок получения ответа на информационные запросы не может превышать пять рабочих дней со дня их поступления в орган или организацию, предоставляющие документ и информацию.</w:t>
      </w:r>
    </w:p>
    <w:p w:rsidR="0098299B" w:rsidRPr="003208B1" w:rsidRDefault="0098299B" w:rsidP="0098299B">
      <w:pPr>
        <w:widowControl w:val="0"/>
        <w:autoSpaceDE w:val="0"/>
        <w:autoSpaceDN w:val="0"/>
        <w:ind w:firstLine="709"/>
        <w:jc w:val="both"/>
        <w:outlineLvl w:val="2"/>
      </w:pPr>
      <w:r w:rsidRPr="003208B1">
        <w:t>3.4.3. Межведомственный запрос оформляется в соответствии с требованиями Федерального закона № 210-ФЗ.</w:t>
      </w:r>
    </w:p>
    <w:p w:rsidR="0098299B" w:rsidRPr="003208B1" w:rsidRDefault="0098299B" w:rsidP="0098299B">
      <w:pPr>
        <w:widowControl w:val="0"/>
        <w:autoSpaceDE w:val="0"/>
        <w:autoSpaceDN w:val="0"/>
        <w:ind w:firstLine="567"/>
        <w:jc w:val="both"/>
        <w:outlineLvl w:val="2"/>
      </w:pPr>
      <w:r w:rsidRPr="003208B1"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услуги.</w:t>
      </w:r>
    </w:p>
    <w:p w:rsidR="0098299B" w:rsidRPr="003208B1" w:rsidRDefault="0098299B" w:rsidP="0098299B">
      <w:pPr>
        <w:widowControl w:val="0"/>
        <w:autoSpaceDE w:val="0"/>
        <w:autoSpaceDN w:val="0"/>
        <w:ind w:firstLine="567"/>
        <w:jc w:val="both"/>
        <w:outlineLvl w:val="2"/>
      </w:pPr>
    </w:p>
    <w:p w:rsidR="0098299B" w:rsidRPr="003208B1" w:rsidRDefault="0098299B" w:rsidP="0098299B">
      <w:pPr>
        <w:pStyle w:val="af3"/>
        <w:ind w:right="-284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208B1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3208B1">
        <w:rPr>
          <w:rFonts w:ascii="Times New Roman" w:hAnsi="Times New Roman"/>
          <w:b/>
          <w:bCs/>
          <w:sz w:val="24"/>
          <w:szCs w:val="24"/>
        </w:rPr>
        <w:t>. Принятие решения о предоставлении (об отказе в предоставлении) услуги</w:t>
      </w:r>
    </w:p>
    <w:p w:rsidR="0098299B" w:rsidRPr="003208B1" w:rsidRDefault="0098299B" w:rsidP="0098299B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af3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3208B1">
        <w:rPr>
          <w:rFonts w:ascii="Times New Roman" w:hAnsi="Times New Roman"/>
          <w:sz w:val="24"/>
          <w:szCs w:val="24"/>
        </w:rPr>
        <w:t xml:space="preserve">.1. Основания для отказа в предоставлении услуги приведены в </w:t>
      </w:r>
      <w:hyperlink w:anchor="приложение7" w:history="1">
        <w:r w:rsidRPr="003208B1">
          <w:rPr>
            <w:rStyle w:val="a3"/>
            <w:rFonts w:ascii="Times New Roman" w:hAnsi="Times New Roman"/>
            <w:sz w:val="24"/>
            <w:szCs w:val="24"/>
          </w:rPr>
          <w:t xml:space="preserve">приложении </w:t>
        </w:r>
      </w:hyperlink>
      <w:r>
        <w:rPr>
          <w:rStyle w:val="a3"/>
          <w:rFonts w:ascii="Times New Roman" w:hAnsi="Times New Roman"/>
          <w:sz w:val="24"/>
          <w:szCs w:val="24"/>
        </w:rPr>
        <w:t>№ 4</w:t>
      </w:r>
      <w:r w:rsidRPr="003208B1">
        <w:rPr>
          <w:rFonts w:ascii="Times New Roman" w:hAnsi="Times New Roman"/>
          <w:sz w:val="24"/>
          <w:szCs w:val="24"/>
        </w:rPr>
        <w:t xml:space="preserve"> настоящего регламента.</w:t>
      </w:r>
    </w:p>
    <w:p w:rsidR="0098299B" w:rsidRPr="003208B1" w:rsidRDefault="0098299B" w:rsidP="0098299B">
      <w:pPr>
        <w:pStyle w:val="af3"/>
        <w:ind w:right="-284" w:firstLine="709"/>
        <w:jc w:val="both"/>
        <w:rPr>
          <w:rFonts w:ascii="Times New Roman" w:hAnsi="Times New Roman"/>
          <w:color w:val="34343C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3208B1">
        <w:rPr>
          <w:rFonts w:ascii="Times New Roman" w:hAnsi="Times New Roman"/>
          <w:sz w:val="24"/>
          <w:szCs w:val="24"/>
        </w:rPr>
        <w:t>.2. Срок принятия решения о предоставлении (об отказе в предоставлении) услуги</w:t>
      </w:r>
      <w:r>
        <w:rPr>
          <w:rFonts w:ascii="Times New Roman" w:hAnsi="Times New Roman"/>
          <w:sz w:val="24"/>
          <w:szCs w:val="24"/>
        </w:rPr>
        <w:t xml:space="preserve"> ОМСУ</w:t>
      </w:r>
      <w:r w:rsidRPr="003208B1">
        <w:rPr>
          <w:rFonts w:ascii="Times New Roman" w:hAnsi="Times New Roman"/>
          <w:sz w:val="24"/>
          <w:szCs w:val="24"/>
        </w:rPr>
        <w:t xml:space="preserve"> всех сведений, н</w:t>
      </w:r>
      <w:r>
        <w:rPr>
          <w:rFonts w:ascii="Times New Roman" w:hAnsi="Times New Roman"/>
          <w:sz w:val="24"/>
          <w:szCs w:val="24"/>
        </w:rPr>
        <w:t>еобходимых для принятия решения</w:t>
      </w:r>
      <w:r>
        <w:rPr>
          <w:rFonts w:ascii="Times New Roman" w:hAnsi="Times New Roman"/>
          <w:color w:val="34343C"/>
          <w:sz w:val="24"/>
          <w:szCs w:val="24"/>
        </w:rPr>
        <w:t xml:space="preserve"> не может превышать 12</w:t>
      </w:r>
      <w:r w:rsidRPr="003208B1">
        <w:rPr>
          <w:rFonts w:ascii="Times New Roman" w:hAnsi="Times New Roman"/>
          <w:color w:val="34343C"/>
          <w:sz w:val="24"/>
          <w:szCs w:val="24"/>
        </w:rPr>
        <w:t xml:space="preserve"> рабочих дней со дня регистрации заявления и документов и (или) информации, необходимых для предоставления услуги.</w:t>
      </w:r>
    </w:p>
    <w:p w:rsidR="0098299B" w:rsidRPr="003208B1" w:rsidRDefault="0098299B" w:rsidP="0098299B">
      <w:pPr>
        <w:pStyle w:val="af3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8299B" w:rsidRPr="003208B1" w:rsidRDefault="0098299B" w:rsidP="0098299B">
      <w:pPr>
        <w:pStyle w:val="af3"/>
        <w:ind w:right="-284" w:firstLine="709"/>
        <w:jc w:val="both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6</w:t>
      </w:r>
      <w:r w:rsidRPr="003208B1">
        <w:rPr>
          <w:rFonts w:ascii="Times New Roman" w:hAnsi="Times New Roman"/>
          <w:b/>
          <w:sz w:val="24"/>
          <w:szCs w:val="24"/>
        </w:rPr>
        <w:t>. Предоставление результата услуги</w:t>
      </w:r>
    </w:p>
    <w:p w:rsidR="0098299B" w:rsidRPr="003208B1" w:rsidRDefault="0098299B" w:rsidP="0098299B">
      <w:pPr>
        <w:ind w:firstLine="709"/>
        <w:jc w:val="both"/>
      </w:pPr>
      <w:r w:rsidRPr="003208B1">
        <w:t>3.</w:t>
      </w:r>
      <w:r>
        <w:t>6</w:t>
      </w:r>
      <w:r w:rsidRPr="003208B1">
        <w:t>.1. Результат муниципальной услуги может быть предоставлен:</w:t>
      </w:r>
    </w:p>
    <w:p w:rsidR="0098299B" w:rsidRPr="003208B1" w:rsidRDefault="0098299B" w:rsidP="0098299B">
      <w:pPr>
        <w:widowControl w:val="0"/>
        <w:autoSpaceDE w:val="0"/>
        <w:autoSpaceDN w:val="0"/>
        <w:ind w:right="-284" w:firstLine="540"/>
        <w:jc w:val="both"/>
      </w:pPr>
      <w:r w:rsidRPr="003208B1">
        <w:t xml:space="preserve">1) в форме документа на бумажном носителе в </w:t>
      </w:r>
      <w:r>
        <w:t>ОМСУ</w:t>
      </w:r>
      <w:r w:rsidRPr="003208B1">
        <w:t>;</w:t>
      </w:r>
    </w:p>
    <w:p w:rsidR="0098299B" w:rsidRPr="003208B1" w:rsidRDefault="0098299B" w:rsidP="0098299B">
      <w:pPr>
        <w:widowControl w:val="0"/>
        <w:autoSpaceDE w:val="0"/>
        <w:autoSpaceDN w:val="0"/>
        <w:ind w:right="-284" w:firstLine="540"/>
        <w:jc w:val="both"/>
      </w:pPr>
      <w:r w:rsidRPr="003208B1">
        <w:t>2) в форме документа на бумажном носителе почтовым отправлением заказным письмом по адресу, указанному в заявлении о предоставлении услуги;</w:t>
      </w:r>
    </w:p>
    <w:p w:rsidR="0098299B" w:rsidRPr="003208B1" w:rsidRDefault="0098299B" w:rsidP="0098299B">
      <w:pPr>
        <w:widowControl w:val="0"/>
        <w:autoSpaceDE w:val="0"/>
        <w:autoSpaceDN w:val="0"/>
        <w:ind w:right="-284" w:firstLine="540"/>
        <w:jc w:val="both"/>
      </w:pPr>
      <w:r w:rsidRPr="003208B1">
        <w:t xml:space="preserve">3) в форме электронного документа посредством </w:t>
      </w:r>
      <w:r>
        <w:t>ЕПГУ, РПГУ</w:t>
      </w:r>
      <w:r w:rsidRPr="003208B1">
        <w:t>;</w:t>
      </w:r>
    </w:p>
    <w:p w:rsidR="0098299B" w:rsidRPr="003208B1" w:rsidRDefault="0098299B" w:rsidP="0098299B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4) в соответствии с порядком, определенным соглашением, заключенным между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и МФЦ: в форме бумажного документа, поступившего из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, либо документа, </w:t>
      </w:r>
      <w:r w:rsidRPr="003208B1">
        <w:rPr>
          <w:rFonts w:ascii="Times New Roman" w:hAnsi="Times New Roman"/>
          <w:sz w:val="24"/>
          <w:szCs w:val="24"/>
        </w:rPr>
        <w:lastRenderedPageBreak/>
        <w:t xml:space="preserve">составленного и заверенного МФЦ, подтверждающего содержание электронного документа, поступившего из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>.</w:t>
      </w:r>
    </w:p>
    <w:p w:rsidR="0098299B" w:rsidRPr="003208B1" w:rsidRDefault="0098299B" w:rsidP="0098299B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3208B1">
        <w:rPr>
          <w:rFonts w:ascii="Times New Roman" w:hAnsi="Times New Roman"/>
          <w:sz w:val="24"/>
          <w:szCs w:val="24"/>
        </w:rPr>
        <w:t xml:space="preserve">.2. Предоставление результата услуги осуществляется в течение 3 дней со дня принятия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решения о предоставл</w:t>
      </w:r>
      <w:r>
        <w:rPr>
          <w:rFonts w:ascii="Times New Roman" w:hAnsi="Times New Roman"/>
          <w:sz w:val="24"/>
          <w:szCs w:val="24"/>
        </w:rPr>
        <w:t>ении (отказе в предоставлении) у</w:t>
      </w:r>
      <w:r w:rsidRPr="003208B1">
        <w:rPr>
          <w:rFonts w:ascii="Times New Roman" w:hAnsi="Times New Roman"/>
          <w:sz w:val="24"/>
          <w:szCs w:val="24"/>
        </w:rPr>
        <w:t>слуги независимо от способа предоставления результата и не может превышать 15 рабочих дней со дня регистрации заявления и документов и (или) информации, необходимых для предоставления услуги.</w:t>
      </w:r>
    </w:p>
    <w:p w:rsidR="0098299B" w:rsidRPr="003208B1" w:rsidRDefault="0098299B" w:rsidP="0098299B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3208B1">
        <w:rPr>
          <w:rFonts w:ascii="Times New Roman" w:hAnsi="Times New Roman"/>
          <w:sz w:val="24"/>
          <w:szCs w:val="24"/>
        </w:rPr>
        <w:t xml:space="preserve">.3. Возможность предоставления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результата </w:t>
      </w:r>
      <w:r>
        <w:rPr>
          <w:rFonts w:ascii="Times New Roman" w:hAnsi="Times New Roman"/>
          <w:sz w:val="24"/>
          <w:szCs w:val="24"/>
        </w:rPr>
        <w:t>у</w:t>
      </w:r>
      <w:r w:rsidRPr="003208B1">
        <w:rPr>
          <w:rFonts w:ascii="Times New Roman" w:hAnsi="Times New Roman"/>
          <w:sz w:val="24"/>
          <w:szCs w:val="24"/>
        </w:rPr>
        <w:t>слуги, по выбору заявителя независимо от его места жительства или места пребывания не предусмотрена.</w:t>
      </w:r>
    </w:p>
    <w:p w:rsidR="0098299B" w:rsidRDefault="0098299B" w:rsidP="0098299B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3208B1">
        <w:rPr>
          <w:rFonts w:ascii="Times New Roman" w:hAnsi="Times New Roman"/>
          <w:sz w:val="24"/>
          <w:szCs w:val="24"/>
        </w:rPr>
        <w:t>.4. Предоставление результата услуги МФЦ по выбору заявителя независимо от его места жительства или места пребывания, осуществляется если такая возможность предусмотрена соглашением о взаимодействии.</w:t>
      </w:r>
    </w:p>
    <w:p w:rsidR="0098299B" w:rsidRDefault="0098299B" w:rsidP="0098299B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</w:p>
    <w:p w:rsidR="0098299B" w:rsidRPr="003208B1" w:rsidRDefault="0098299B" w:rsidP="0098299B">
      <w:pPr>
        <w:ind w:firstLine="709"/>
        <w:jc w:val="both"/>
        <w:rPr>
          <w:b/>
        </w:rPr>
      </w:pPr>
      <w:r>
        <w:rPr>
          <w:b/>
        </w:rPr>
        <w:t xml:space="preserve">РАЗДЕЛ </w:t>
      </w:r>
      <w:r w:rsidRPr="003208B1">
        <w:rPr>
          <w:b/>
        </w:rPr>
        <w:t xml:space="preserve">4. Способы информирования заявителя </w:t>
      </w:r>
      <w:bookmarkStart w:id="10" w:name="_Hlk208473225"/>
      <w:r w:rsidRPr="003208B1">
        <w:rPr>
          <w:b/>
        </w:rPr>
        <w:t>об изменении статуса рассмотрения запроса о предоставлении услуги</w:t>
      </w:r>
      <w:bookmarkEnd w:id="10"/>
    </w:p>
    <w:p w:rsidR="0098299B" w:rsidRPr="003208B1" w:rsidRDefault="0098299B" w:rsidP="0098299B">
      <w:pPr>
        <w:widowControl w:val="0"/>
        <w:suppressAutoHyphens/>
        <w:autoSpaceDN w:val="0"/>
        <w:ind w:right="-284" w:firstLine="426"/>
        <w:jc w:val="both"/>
        <w:textAlignment w:val="baseline"/>
        <w:rPr>
          <w:rFonts w:eastAsia="SimSun"/>
          <w:kern w:val="3"/>
          <w:lang w:eastAsia="zh-CN" w:bidi="hi-IN"/>
        </w:rPr>
      </w:pPr>
      <w:r w:rsidRPr="003208B1">
        <w:rPr>
          <w:rFonts w:eastAsia="SimSun"/>
          <w:b/>
          <w:kern w:val="3"/>
          <w:lang w:eastAsia="zh-CN" w:bidi="hi-IN"/>
        </w:rPr>
        <w:t xml:space="preserve">4.1. Сведения </w:t>
      </w:r>
      <w:r w:rsidRPr="003208B1">
        <w:rPr>
          <w:b/>
        </w:rPr>
        <w:t>об изменении статуса рассмотрения запроса о предоставлении услуги сообщаются</w:t>
      </w:r>
      <w:r w:rsidRPr="003208B1">
        <w:rPr>
          <w:rFonts w:eastAsia="SimSun"/>
          <w:b/>
          <w:kern w:val="3"/>
          <w:lang w:eastAsia="zh-CN" w:bidi="hi-IN"/>
        </w:rPr>
        <w:t xml:space="preserve"> заявителям:</w:t>
      </w:r>
    </w:p>
    <w:p w:rsidR="0098299B" w:rsidRPr="003208B1" w:rsidRDefault="0098299B" w:rsidP="0098299B">
      <w:pPr>
        <w:autoSpaceDE w:val="0"/>
        <w:autoSpaceDN w:val="0"/>
        <w:adjustRightInd w:val="0"/>
        <w:ind w:right="-284" w:firstLine="709"/>
        <w:jc w:val="both"/>
        <w:rPr>
          <w:rFonts w:eastAsia="Calibri"/>
        </w:rPr>
      </w:pPr>
      <w:r w:rsidRPr="003208B1">
        <w:rPr>
          <w:rFonts w:eastAsia="Calibri"/>
        </w:rPr>
        <w:t xml:space="preserve">4.1.1. При личном обращении в </w:t>
      </w:r>
      <w:r>
        <w:rPr>
          <w:rFonts w:eastAsia="Calibri"/>
        </w:rPr>
        <w:t>ОМСУ</w:t>
      </w:r>
      <w:r w:rsidRPr="003208B1">
        <w:rPr>
          <w:rFonts w:eastAsia="Calibri"/>
        </w:rPr>
        <w:t>:</w:t>
      </w:r>
    </w:p>
    <w:p w:rsidR="0098299B" w:rsidRPr="003208B1" w:rsidRDefault="0098299B" w:rsidP="0098299B">
      <w:pPr>
        <w:pStyle w:val="ConsPlusNormal"/>
        <w:ind w:firstLine="36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Адрес местонахождения: Администрация Анивского муниципального округа 694030 Сахалинская область, </w:t>
      </w:r>
      <w:proofErr w:type="spellStart"/>
      <w:r w:rsidRPr="003208B1">
        <w:rPr>
          <w:rFonts w:ascii="Times New Roman" w:hAnsi="Times New Roman"/>
          <w:sz w:val="24"/>
          <w:szCs w:val="24"/>
        </w:rPr>
        <w:t>г.Анива</w:t>
      </w:r>
      <w:proofErr w:type="spellEnd"/>
      <w:r w:rsidRPr="003208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08B1">
        <w:rPr>
          <w:rFonts w:ascii="Times New Roman" w:hAnsi="Times New Roman"/>
          <w:sz w:val="24"/>
          <w:szCs w:val="24"/>
        </w:rPr>
        <w:t>ул.Калинина</w:t>
      </w:r>
      <w:proofErr w:type="spellEnd"/>
      <w:r w:rsidRPr="003208B1">
        <w:rPr>
          <w:rFonts w:ascii="Times New Roman" w:hAnsi="Times New Roman"/>
          <w:sz w:val="24"/>
          <w:szCs w:val="24"/>
        </w:rPr>
        <w:t>, д.57;</w:t>
      </w:r>
    </w:p>
    <w:p w:rsidR="0098299B" w:rsidRPr="003208B1" w:rsidRDefault="0098299B" w:rsidP="0098299B">
      <w:pPr>
        <w:pStyle w:val="ConsPlusNormal"/>
        <w:ind w:firstLine="36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График работы ОМСУ: </w:t>
      </w:r>
    </w:p>
    <w:tbl>
      <w:tblPr>
        <w:tblW w:w="3768" w:type="pct"/>
        <w:tblInd w:w="1368" w:type="dxa"/>
        <w:tblLook w:val="00A0" w:firstRow="1" w:lastRow="0" w:firstColumn="1" w:lastColumn="0" w:noHBand="0" w:noVBand="0"/>
      </w:tblPr>
      <w:tblGrid>
        <w:gridCol w:w="2666"/>
        <w:gridCol w:w="4547"/>
      </w:tblGrid>
      <w:tr w:rsidR="0098299B" w:rsidRPr="003208B1" w:rsidTr="00B16D5E">
        <w:tc>
          <w:tcPr>
            <w:tcW w:w="1848" w:type="pct"/>
            <w:vAlign w:val="center"/>
          </w:tcPr>
          <w:p w:rsidR="0098299B" w:rsidRPr="003208B1" w:rsidRDefault="0098299B" w:rsidP="00B16D5E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Понедельник</w:t>
            </w:r>
          </w:p>
          <w:p w:rsidR="0098299B" w:rsidRPr="003208B1" w:rsidRDefault="0098299B" w:rsidP="00B16D5E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(обеденный перерыв)</w:t>
            </w:r>
          </w:p>
        </w:tc>
        <w:tc>
          <w:tcPr>
            <w:tcW w:w="3152" w:type="pct"/>
            <w:vAlign w:val="center"/>
          </w:tcPr>
          <w:p w:rsidR="0098299B" w:rsidRPr="003208B1" w:rsidRDefault="0098299B" w:rsidP="00B16D5E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08:30 – 17:30</w:t>
            </w:r>
          </w:p>
          <w:p w:rsidR="0098299B" w:rsidRPr="003208B1" w:rsidRDefault="0098299B" w:rsidP="00B16D5E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(13:00 – 14:00)</w:t>
            </w:r>
          </w:p>
        </w:tc>
      </w:tr>
      <w:tr w:rsidR="0098299B" w:rsidRPr="003208B1" w:rsidTr="00B16D5E">
        <w:tc>
          <w:tcPr>
            <w:tcW w:w="1848" w:type="pct"/>
            <w:vAlign w:val="center"/>
          </w:tcPr>
          <w:p w:rsidR="0098299B" w:rsidRPr="003208B1" w:rsidRDefault="0098299B" w:rsidP="00B16D5E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Вторник-пятница</w:t>
            </w:r>
          </w:p>
          <w:p w:rsidR="0098299B" w:rsidRPr="003208B1" w:rsidRDefault="0098299B" w:rsidP="00B16D5E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(обеденный перерыв)</w:t>
            </w:r>
          </w:p>
        </w:tc>
        <w:tc>
          <w:tcPr>
            <w:tcW w:w="3152" w:type="pct"/>
            <w:vAlign w:val="center"/>
          </w:tcPr>
          <w:p w:rsidR="0098299B" w:rsidRPr="003208B1" w:rsidRDefault="0098299B" w:rsidP="00B16D5E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08:30 – 16:30</w:t>
            </w:r>
          </w:p>
          <w:p w:rsidR="0098299B" w:rsidRPr="003208B1" w:rsidRDefault="0098299B" w:rsidP="00B16D5E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(13:00 – 14:00)</w:t>
            </w:r>
          </w:p>
          <w:p w:rsidR="0098299B" w:rsidRPr="003208B1" w:rsidRDefault="0098299B" w:rsidP="00B16D5E">
            <w:pPr>
              <w:widowControl w:val="0"/>
              <w:jc w:val="both"/>
              <w:rPr>
                <w:rFonts w:eastAsia="SimSun"/>
              </w:rPr>
            </w:pPr>
          </w:p>
        </w:tc>
      </w:tr>
    </w:tbl>
    <w:p w:rsidR="0098299B" w:rsidRPr="003208B1" w:rsidRDefault="0098299B" w:rsidP="0098299B">
      <w:pPr>
        <w:autoSpaceDE w:val="0"/>
        <w:autoSpaceDN w:val="0"/>
        <w:adjustRightInd w:val="0"/>
        <w:ind w:right="-284" w:firstLine="709"/>
        <w:jc w:val="both"/>
        <w:rPr>
          <w:rFonts w:eastAsia="Calibri"/>
        </w:rPr>
      </w:pPr>
      <w:r w:rsidRPr="003208B1">
        <w:rPr>
          <w:rFonts w:eastAsia="Calibri"/>
        </w:rPr>
        <w:t xml:space="preserve">4.1.2. При обращении в </w:t>
      </w:r>
      <w:r>
        <w:rPr>
          <w:rFonts w:eastAsia="Calibri"/>
        </w:rPr>
        <w:t>ОМСУ</w:t>
      </w:r>
      <w:r w:rsidRPr="003208B1">
        <w:rPr>
          <w:rFonts w:eastAsia="Calibri"/>
        </w:rPr>
        <w:t xml:space="preserve"> с использованием средств телефонной связи: </w:t>
      </w:r>
    </w:p>
    <w:p w:rsidR="0098299B" w:rsidRPr="003208B1" w:rsidRDefault="0098299B" w:rsidP="0098299B">
      <w:pPr>
        <w:widowControl w:val="0"/>
        <w:autoSpaceDE w:val="0"/>
        <w:autoSpaceDN w:val="0"/>
        <w:adjustRightInd w:val="0"/>
        <w:ind w:firstLine="708"/>
        <w:jc w:val="both"/>
      </w:pPr>
      <w:r w:rsidRPr="003208B1">
        <w:t xml:space="preserve">Справочные телефоны ОМСУ: </w:t>
      </w:r>
    </w:p>
    <w:p w:rsidR="0098299B" w:rsidRPr="003208B1" w:rsidRDefault="0098299B" w:rsidP="0098299B">
      <w:pPr>
        <w:widowControl w:val="0"/>
        <w:autoSpaceDE w:val="0"/>
        <w:autoSpaceDN w:val="0"/>
        <w:adjustRightInd w:val="0"/>
        <w:ind w:left="708" w:firstLine="708"/>
        <w:jc w:val="both"/>
      </w:pPr>
      <w:r w:rsidRPr="003208B1">
        <w:t xml:space="preserve">8(42441) 4-13-28 (приемная), </w:t>
      </w:r>
    </w:p>
    <w:p w:rsidR="0098299B" w:rsidRPr="003208B1" w:rsidRDefault="0098299B" w:rsidP="0098299B">
      <w:pPr>
        <w:widowControl w:val="0"/>
        <w:autoSpaceDE w:val="0"/>
        <w:autoSpaceDN w:val="0"/>
        <w:adjustRightInd w:val="0"/>
        <w:ind w:left="708" w:firstLine="708"/>
        <w:jc w:val="both"/>
      </w:pPr>
      <w:r w:rsidRPr="003208B1">
        <w:t xml:space="preserve">8(42441) 4-03-45 (департамент </w:t>
      </w:r>
      <w:proofErr w:type="spellStart"/>
      <w:r w:rsidRPr="003208B1">
        <w:t>ЖКиДХ</w:t>
      </w:r>
      <w:proofErr w:type="spellEnd"/>
      <w:r w:rsidRPr="003208B1">
        <w:t>);</w:t>
      </w:r>
    </w:p>
    <w:p w:rsidR="0098299B" w:rsidRPr="003208B1" w:rsidRDefault="0098299B" w:rsidP="0098299B">
      <w:pPr>
        <w:autoSpaceDE w:val="0"/>
        <w:autoSpaceDN w:val="0"/>
        <w:adjustRightInd w:val="0"/>
        <w:ind w:right="-284"/>
        <w:jc w:val="both"/>
        <w:rPr>
          <w:rFonts w:eastAsia="Calibri"/>
        </w:rPr>
      </w:pPr>
      <w:r w:rsidRPr="003208B1">
        <w:rPr>
          <w:rFonts w:eastAsia="Calibri"/>
        </w:rPr>
        <w:t xml:space="preserve">4.1.3. При письменном обращении в </w:t>
      </w:r>
      <w:r>
        <w:rPr>
          <w:rFonts w:eastAsia="Calibri"/>
        </w:rPr>
        <w:t>ОМСУ</w:t>
      </w:r>
      <w:r w:rsidRPr="003208B1">
        <w:rPr>
          <w:rFonts w:eastAsia="Calibri"/>
        </w:rPr>
        <w:t xml:space="preserve"> по почте либо в электронном виде: </w:t>
      </w:r>
    </w:p>
    <w:p w:rsidR="0098299B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Адрес для корреспонденции: 694030, Сахалинская область, Анивский район, г. Анива, ул. Калинина д. 57, </w:t>
      </w:r>
      <w:r w:rsidRPr="003208B1">
        <w:rPr>
          <w:bCs/>
        </w:rPr>
        <w:t>Администрации Анивского муниципального округа</w:t>
      </w:r>
      <w:r w:rsidRPr="003208B1">
        <w:t>;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ab/>
        <w:t xml:space="preserve">Адрес официального сайта ОМСУ: </w:t>
      </w:r>
      <w:hyperlink r:id="rId9" w:tgtFrame="_blank" w:history="1">
        <w:r w:rsidRPr="009A6927">
          <w:rPr>
            <w:color w:val="0000FF"/>
            <w:shd w:val="clear" w:color="auto" w:fill="FFFFFF"/>
          </w:rPr>
          <w:t>https://myaniva.gosuslugi.ru</w:t>
        </w:r>
      </w:hyperlink>
      <w:r w:rsidRPr="009A6927">
        <w:t>;</w:t>
      </w:r>
    </w:p>
    <w:p w:rsidR="0098299B" w:rsidRPr="000D6BFC" w:rsidRDefault="0098299B" w:rsidP="0098299B">
      <w:pPr>
        <w:widowControl w:val="0"/>
        <w:autoSpaceDE w:val="0"/>
        <w:autoSpaceDN w:val="0"/>
        <w:adjustRightInd w:val="0"/>
        <w:jc w:val="both"/>
      </w:pPr>
      <w:r w:rsidRPr="003208B1">
        <w:tab/>
        <w:t xml:space="preserve">Адрес электронной почты ОМСУ: </w:t>
      </w:r>
      <w:hyperlink r:id="rId10" w:history="1">
        <w:r w:rsidRPr="00D918CB">
          <w:rPr>
            <w:rStyle w:val="a3"/>
            <w:lang w:val="en-US"/>
          </w:rPr>
          <w:t>aniva</w:t>
        </w:r>
        <w:r w:rsidRPr="00D918CB">
          <w:rPr>
            <w:rStyle w:val="a3"/>
          </w:rPr>
          <w:t>-</w:t>
        </w:r>
        <w:r w:rsidRPr="00D918CB">
          <w:rPr>
            <w:rStyle w:val="a3"/>
            <w:lang w:val="en-US"/>
          </w:rPr>
          <w:t>go</w:t>
        </w:r>
        <w:r w:rsidRPr="00D918CB">
          <w:rPr>
            <w:rStyle w:val="a3"/>
          </w:rPr>
          <w:t>@</w:t>
        </w:r>
        <w:r w:rsidRPr="00D918CB">
          <w:rPr>
            <w:rStyle w:val="a3"/>
            <w:lang w:val="en-US"/>
          </w:rPr>
          <w:t>yandex</w:t>
        </w:r>
        <w:r w:rsidRPr="00D918CB">
          <w:rPr>
            <w:rStyle w:val="a3"/>
          </w:rPr>
          <w:t>.</w:t>
        </w:r>
        <w:proofErr w:type="spellStart"/>
        <w:r w:rsidRPr="00D918CB">
          <w:rPr>
            <w:rStyle w:val="a3"/>
            <w:lang w:val="en-US"/>
          </w:rPr>
          <w:t>ru</w:t>
        </w:r>
        <w:proofErr w:type="spellEnd"/>
      </w:hyperlink>
      <w:r>
        <w:t>,</w:t>
      </w:r>
    </w:p>
    <w:p w:rsidR="0098299B" w:rsidRDefault="0098299B" w:rsidP="0098299B">
      <w:pPr>
        <w:widowControl w:val="0"/>
        <w:autoSpaceDE w:val="0"/>
        <w:autoSpaceDN w:val="0"/>
        <w:adjustRightInd w:val="0"/>
        <w:jc w:val="both"/>
      </w:pPr>
      <w:r w:rsidRPr="003208B1">
        <w:t xml:space="preserve"> </w:t>
      </w:r>
      <w:hyperlink r:id="rId11" w:history="1">
        <w:r w:rsidRPr="003208B1">
          <w:rPr>
            <w:rStyle w:val="a3"/>
          </w:rPr>
          <w:t>aniva@sakhalin.gov.ru</w:t>
        </w:r>
      </w:hyperlink>
      <w:r w:rsidRPr="003208B1">
        <w:t>.</w:t>
      </w:r>
    </w:p>
    <w:p w:rsidR="0098299B" w:rsidRPr="003208B1" w:rsidRDefault="0098299B" w:rsidP="0098299B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4.1.4.  Получение сведений о ходе выполнения запроса о предоставлении услуги доступно в электронной форме через ЕПГУ, </w:t>
      </w:r>
      <w:proofErr w:type="gramStart"/>
      <w:r>
        <w:t>РПГУ  вкладка</w:t>
      </w:r>
      <w:proofErr w:type="gramEnd"/>
      <w:r>
        <w:t xml:space="preserve"> «Заявления» </w:t>
      </w:r>
    </w:p>
    <w:p w:rsidR="0098299B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  <w:rPr>
          <w:b/>
        </w:rPr>
      </w:pP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0D6BFC">
        <w:rPr>
          <w:b/>
        </w:rPr>
        <w:t>4.2. Информирование</w:t>
      </w:r>
      <w:r w:rsidRPr="003208B1">
        <w:rPr>
          <w:b/>
        </w:rPr>
        <w:t xml:space="preserve"> проводится в форме: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426"/>
        <w:jc w:val="both"/>
      </w:pPr>
      <w:r w:rsidRPr="003208B1">
        <w:t>- устного информирования;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426"/>
        <w:jc w:val="both"/>
      </w:pPr>
      <w:r w:rsidRPr="003208B1">
        <w:t>- письменного информирования.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4.2.1. Устное информирование осуществляется специалистами </w:t>
      </w:r>
      <w:r>
        <w:t>ОМСУ</w:t>
      </w:r>
      <w:r w:rsidRPr="003208B1">
        <w:t xml:space="preserve"> при обращении заявителей за информацией лично или по телефону.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>Устное информирование каждого заявителя осуществляется в течение времени, необходимого для его информирования.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4.2.2. При ответах на телефонные звонки специалисты </w:t>
      </w:r>
      <w:r>
        <w:t>ОМСУ</w:t>
      </w:r>
      <w:r w:rsidRPr="003208B1"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lastRenderedPageBreak/>
        <w:t xml:space="preserve">При устном обращении заявителя (по телефону) специалисты </w:t>
      </w:r>
      <w:r>
        <w:t>ОМСУ</w:t>
      </w:r>
      <w:r w:rsidRPr="003208B1"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98299B" w:rsidRPr="003208B1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>
        <w:t>ОМСУ</w:t>
      </w:r>
      <w:r w:rsidRPr="003208B1">
        <w:t>.</w:t>
      </w:r>
    </w:p>
    <w:p w:rsidR="0098299B" w:rsidRPr="006B2637" w:rsidRDefault="0098299B" w:rsidP="0098299B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4.2.4.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</w:t>
      </w:r>
      <w:r>
        <w:t>ОМСУ</w:t>
      </w:r>
      <w:r w:rsidRPr="003208B1">
        <w:t xml:space="preserve"> и МФЦ в соответствии с требованиями </w:t>
      </w:r>
      <w:hyperlink w:history="1">
        <w:r w:rsidRPr="003208B1">
          <w:rPr>
            <w:color w:val="0000FF"/>
          </w:rPr>
          <w:t>постановления</w:t>
        </w:r>
      </w:hyperlink>
      <w:r w:rsidRPr="003208B1"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8299B" w:rsidRPr="006B2637" w:rsidRDefault="0098299B" w:rsidP="0098299B">
      <w:pPr>
        <w:widowControl w:val="0"/>
        <w:autoSpaceDE w:val="0"/>
        <w:autoSpaceDN w:val="0"/>
        <w:ind w:firstLine="567"/>
        <w:jc w:val="both"/>
        <w:outlineLvl w:val="2"/>
      </w:pPr>
    </w:p>
    <w:p w:rsidR="0098299B" w:rsidRPr="006B2637" w:rsidRDefault="0098299B" w:rsidP="0098299B">
      <w:pPr>
        <w:widowControl w:val="0"/>
        <w:autoSpaceDE w:val="0"/>
        <w:autoSpaceDN w:val="0"/>
        <w:ind w:firstLine="567"/>
        <w:jc w:val="both"/>
        <w:outlineLvl w:val="2"/>
      </w:pPr>
    </w:p>
    <w:p w:rsidR="0098299B" w:rsidRPr="006B2637" w:rsidRDefault="0098299B" w:rsidP="0098299B">
      <w:pPr>
        <w:widowControl w:val="0"/>
        <w:autoSpaceDE w:val="0"/>
        <w:autoSpaceDN w:val="0"/>
        <w:ind w:firstLine="567"/>
        <w:jc w:val="both"/>
        <w:outlineLvl w:val="2"/>
      </w:pPr>
    </w:p>
    <w:p w:rsidR="0098299B" w:rsidRPr="006B2637" w:rsidRDefault="0098299B" w:rsidP="0098299B">
      <w:pPr>
        <w:widowControl w:val="0"/>
        <w:autoSpaceDE w:val="0"/>
        <w:autoSpaceDN w:val="0"/>
        <w:ind w:firstLine="567"/>
        <w:jc w:val="both"/>
        <w:outlineLvl w:val="2"/>
      </w:pPr>
    </w:p>
    <w:p w:rsidR="0098299B" w:rsidRPr="006B2637" w:rsidRDefault="0098299B" w:rsidP="0098299B">
      <w:pPr>
        <w:widowControl w:val="0"/>
        <w:autoSpaceDE w:val="0"/>
        <w:autoSpaceDN w:val="0"/>
        <w:ind w:firstLine="567"/>
        <w:jc w:val="both"/>
        <w:outlineLvl w:val="2"/>
      </w:pPr>
    </w:p>
    <w:p w:rsidR="0098299B" w:rsidRPr="006B2637" w:rsidRDefault="0098299B" w:rsidP="0098299B">
      <w:pPr>
        <w:widowControl w:val="0"/>
        <w:autoSpaceDE w:val="0"/>
        <w:autoSpaceDN w:val="0"/>
        <w:ind w:firstLine="567"/>
        <w:jc w:val="both"/>
        <w:outlineLvl w:val="2"/>
      </w:pP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>
        <w:br w:type="page"/>
      </w:r>
      <w:r w:rsidRPr="007C5263">
        <w:rPr>
          <w:szCs w:val="16"/>
        </w:rPr>
        <w:lastRenderedPageBreak/>
        <w:t>Приложение 1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к административному регламенту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предоставления муниципальной услуги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color w:val="000000"/>
          <w:szCs w:val="16"/>
        </w:rPr>
      </w:pPr>
      <w:r w:rsidRPr="007C5263">
        <w:rPr>
          <w:szCs w:val="16"/>
        </w:rPr>
        <w:t xml:space="preserve">«Выдача </w:t>
      </w:r>
      <w:r w:rsidRPr="007C5263">
        <w:rPr>
          <w:color w:val="000000"/>
          <w:szCs w:val="16"/>
        </w:rPr>
        <w:t xml:space="preserve">разрешения на пересадку,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color w:val="000000"/>
          <w:szCs w:val="16"/>
        </w:rPr>
        <w:t>обрезку, снос зеленых насаждений</w:t>
      </w:r>
      <w:r w:rsidRPr="007C5263">
        <w:rPr>
          <w:szCs w:val="16"/>
        </w:rPr>
        <w:t xml:space="preserve">» </w:t>
      </w:r>
    </w:p>
    <w:p w:rsidR="0098299B" w:rsidRPr="007C5263" w:rsidRDefault="0098299B" w:rsidP="0098299B">
      <w:pPr>
        <w:pStyle w:val="a8"/>
        <w:spacing w:before="0" w:beforeAutospacing="0" w:after="0" w:afterAutospacing="0"/>
        <w:rPr>
          <w:szCs w:val="16"/>
        </w:rPr>
      </w:pPr>
      <w:r w:rsidRPr="007C5263">
        <w:rPr>
          <w:szCs w:val="16"/>
        </w:rPr>
        <w:t xml:space="preserve">  </w:t>
      </w:r>
    </w:p>
    <w:p w:rsidR="0098299B" w:rsidRPr="006B2637" w:rsidRDefault="0098299B" w:rsidP="0098299B">
      <w:pPr>
        <w:pStyle w:val="a8"/>
        <w:spacing w:before="0" w:beforeAutospacing="0" w:after="0" w:afterAutospacing="0"/>
        <w:jc w:val="center"/>
        <w:rPr>
          <w:b/>
          <w:bCs/>
        </w:rPr>
      </w:pPr>
    </w:p>
    <w:p w:rsidR="0098299B" w:rsidRPr="006B2637" w:rsidRDefault="0098299B" w:rsidP="0098299B">
      <w:pPr>
        <w:ind w:firstLine="709"/>
        <w:jc w:val="center"/>
        <w:rPr>
          <w:b/>
          <w:bCs/>
        </w:rPr>
      </w:pPr>
      <w:r w:rsidRPr="006B2637">
        <w:rPr>
          <w:b/>
          <w:bCs/>
        </w:rPr>
        <w:t xml:space="preserve"> Перечень условных обозначений и сокращений</w:t>
      </w:r>
    </w:p>
    <w:p w:rsidR="0098299B" w:rsidRPr="006B2637" w:rsidRDefault="0098299B" w:rsidP="0098299B">
      <w:pPr>
        <w:ind w:firstLine="709"/>
        <w:jc w:val="both"/>
        <w:rPr>
          <w:bCs/>
        </w:rPr>
      </w:pPr>
      <w:r>
        <w:rPr>
          <w:bCs/>
        </w:rPr>
        <w:t>ЕПГУ</w:t>
      </w:r>
      <w:r w:rsidRPr="006B2637">
        <w:rPr>
          <w:bCs/>
        </w:rPr>
        <w:t xml:space="preserve"> - федеральная государственная информационная система «Единый портал государственных и муниципальных услуг (функций)»;</w:t>
      </w:r>
    </w:p>
    <w:p w:rsidR="0098299B" w:rsidRPr="006B2637" w:rsidRDefault="0098299B" w:rsidP="0098299B">
      <w:pPr>
        <w:widowControl w:val="0"/>
        <w:autoSpaceDE w:val="0"/>
        <w:autoSpaceDN w:val="0"/>
        <w:ind w:firstLine="708"/>
        <w:jc w:val="both"/>
      </w:pPr>
      <w:r w:rsidRPr="006B2637">
        <w:rPr>
          <w:bCs/>
        </w:rPr>
        <w:t xml:space="preserve">РПГУ - </w:t>
      </w:r>
      <w:r w:rsidRPr="006B2637">
        <w:t>Региональная государственной информационная система «Портал государственных и муниципальных услуг (функций) Сахалинской области»</w:t>
      </w:r>
      <w:r>
        <w:t>;</w:t>
      </w:r>
      <w:r w:rsidRPr="006B2637">
        <w:t xml:space="preserve"> </w:t>
      </w:r>
    </w:p>
    <w:p w:rsidR="0098299B" w:rsidRPr="006B2637" w:rsidRDefault="0098299B" w:rsidP="0098299B">
      <w:pPr>
        <w:ind w:firstLine="709"/>
        <w:jc w:val="both"/>
      </w:pPr>
      <w:r>
        <w:t>у</w:t>
      </w:r>
      <w:r w:rsidRPr="006B2637">
        <w:t xml:space="preserve">слуга - муниципальная услуга «Выдача </w:t>
      </w:r>
      <w:r w:rsidRPr="006B2637">
        <w:rPr>
          <w:color w:val="000000"/>
        </w:rPr>
        <w:t xml:space="preserve">разрешения на </w:t>
      </w:r>
      <w:r>
        <w:rPr>
          <w:color w:val="000000"/>
        </w:rPr>
        <w:t>пересадку, обрезку, снос зеленых насаждений</w:t>
      </w:r>
      <w:r w:rsidRPr="006B2637">
        <w:t>»;</w:t>
      </w:r>
    </w:p>
    <w:p w:rsidR="0098299B" w:rsidRPr="006B2637" w:rsidRDefault="0098299B" w:rsidP="0098299B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6B2637">
        <w:t xml:space="preserve">           регламент - административный регламент по предоставлению муниципальной услуги «Выдача </w:t>
      </w:r>
      <w:r w:rsidRPr="006B2637">
        <w:rPr>
          <w:color w:val="000000"/>
        </w:rPr>
        <w:t xml:space="preserve">разрешения на </w:t>
      </w:r>
      <w:r>
        <w:rPr>
          <w:color w:val="000000"/>
        </w:rPr>
        <w:t>пересадку, обрезку, снос зеленых насаждений</w:t>
      </w:r>
      <w:r w:rsidRPr="006B2637">
        <w:rPr>
          <w:color w:val="000000"/>
        </w:rPr>
        <w:t>»</w:t>
      </w:r>
      <w:r w:rsidRPr="006B2637">
        <w:t>;</w:t>
      </w:r>
    </w:p>
    <w:p w:rsidR="0098299B" w:rsidRPr="006B2637" w:rsidRDefault="0098299B" w:rsidP="0098299B">
      <w:pPr>
        <w:ind w:firstLine="709"/>
        <w:jc w:val="both"/>
        <w:rPr>
          <w:bCs/>
        </w:rPr>
      </w:pPr>
      <w:r w:rsidRPr="006B2637">
        <w:rPr>
          <w:bCs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98299B" w:rsidRPr="006B2637" w:rsidRDefault="0098299B" w:rsidP="0098299B">
      <w:pPr>
        <w:ind w:firstLine="709"/>
        <w:jc w:val="both"/>
      </w:pPr>
      <w:r w:rsidRPr="006B2637">
        <w:t>заявители 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индивидуальные предпринимате</w:t>
      </w:r>
      <w:r>
        <w:t>ли, физические лица, обладающие</w:t>
      </w:r>
      <w:r w:rsidRPr="006B2637">
        <w:t xml:space="preserve"> имущественными правами в отношении земельных участков (за исключением собственников земельных участков,  не относящихся к зеленому фонду и не находящихся в муниципальной собственности), на которых произрастают зеленые насаждения, расположенных на территории Анивского муниципального округа;</w:t>
      </w:r>
    </w:p>
    <w:p w:rsidR="0098299B" w:rsidRPr="006B2637" w:rsidRDefault="0098299B" w:rsidP="0098299B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B2637">
        <w:rPr>
          <w:rFonts w:ascii="Times New Roman" w:hAnsi="Times New Roman"/>
          <w:sz w:val="24"/>
          <w:szCs w:val="24"/>
        </w:rPr>
        <w:t>запрос</w:t>
      </w:r>
      <w:r w:rsidRPr="006B2637">
        <w:rPr>
          <w:rFonts w:ascii="Times New Roman" w:hAnsi="Times New Roman"/>
          <w:bCs/>
          <w:sz w:val="24"/>
          <w:szCs w:val="24"/>
        </w:rPr>
        <w:t xml:space="preserve"> (</w:t>
      </w:r>
      <w:r w:rsidRPr="006B2637">
        <w:rPr>
          <w:rFonts w:ascii="Times New Roman" w:hAnsi="Times New Roman"/>
          <w:sz w:val="24"/>
          <w:szCs w:val="24"/>
        </w:rPr>
        <w:t xml:space="preserve">заявление) </w:t>
      </w:r>
      <w:r w:rsidRPr="006B2637">
        <w:rPr>
          <w:rFonts w:ascii="Times New Roman" w:hAnsi="Times New Roman"/>
          <w:bCs/>
          <w:sz w:val="24"/>
          <w:szCs w:val="24"/>
        </w:rPr>
        <w:t xml:space="preserve">- </w:t>
      </w:r>
      <w:r w:rsidRPr="006B2637">
        <w:rPr>
          <w:rFonts w:ascii="Times New Roman" w:hAnsi="Times New Roman"/>
          <w:sz w:val="24"/>
          <w:szCs w:val="24"/>
        </w:rPr>
        <w:t>заявлении о предоставлении муниципальной услуги;</w:t>
      </w:r>
    </w:p>
    <w:p w:rsidR="0098299B" w:rsidRPr="006B2637" w:rsidRDefault="0098299B" w:rsidP="0098299B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ОМСУ - а</w:t>
      </w:r>
      <w:r w:rsidRPr="006B2637">
        <w:rPr>
          <w:rFonts w:ascii="Times New Roman" w:hAnsi="Times New Roman"/>
          <w:bCs/>
          <w:sz w:val="24"/>
          <w:szCs w:val="24"/>
        </w:rPr>
        <w:t>дминистрация Анивского муниципального округа Сахалинской области</w:t>
      </w:r>
      <w:r>
        <w:rPr>
          <w:rFonts w:ascii="Times New Roman" w:hAnsi="Times New Roman"/>
          <w:bCs/>
          <w:sz w:val="24"/>
          <w:szCs w:val="24"/>
        </w:rPr>
        <w:t xml:space="preserve"> в лице </w:t>
      </w:r>
      <w:r w:rsidRPr="006B2637">
        <w:rPr>
          <w:rFonts w:ascii="Times New Roman" w:hAnsi="Times New Roman"/>
          <w:bCs/>
          <w:sz w:val="24"/>
          <w:szCs w:val="24"/>
        </w:rPr>
        <w:t>департамент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ЖКиДХ</w:t>
      </w:r>
      <w:proofErr w:type="spellEnd"/>
      <w:r w:rsidRPr="006B26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</w:t>
      </w:r>
      <w:r w:rsidRPr="006B2637">
        <w:rPr>
          <w:rFonts w:ascii="Times New Roman" w:hAnsi="Times New Roman"/>
          <w:bCs/>
          <w:sz w:val="24"/>
          <w:szCs w:val="24"/>
        </w:rPr>
        <w:t>дминистрации Анивского муниципального округа;</w:t>
      </w:r>
    </w:p>
    <w:p w:rsidR="0098299B" w:rsidRPr="006B2637" w:rsidRDefault="0098299B" w:rsidP="0098299B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637">
        <w:rPr>
          <w:rFonts w:ascii="Times New Roman" w:hAnsi="Times New Roman"/>
          <w:sz w:val="24"/>
          <w:szCs w:val="24"/>
        </w:rPr>
        <w:t>ЕСИА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63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637">
        <w:rPr>
          <w:rFonts w:ascii="Times New Roman" w:hAnsi="Times New Roman"/>
          <w:sz w:val="24"/>
          <w:szCs w:val="24"/>
        </w:rPr>
        <w:t xml:space="preserve"> Единая система идентификации и аутентификации;</w:t>
      </w:r>
    </w:p>
    <w:p w:rsidR="0098299B" w:rsidRPr="006B2637" w:rsidRDefault="0098299B" w:rsidP="0098299B">
      <w:pPr>
        <w:ind w:firstLine="567"/>
        <w:jc w:val="both"/>
      </w:pPr>
      <w:bookmarkStart w:id="11" w:name="_Hlk208417069"/>
      <w:r w:rsidRPr="006B2637">
        <w:t>СМЭВ - Федеральная государственная информационная система «Единая система межведомственного электронного взаимодействия</w:t>
      </w:r>
      <w:bookmarkEnd w:id="11"/>
      <w:r w:rsidRPr="006B2637">
        <w:t>;</w:t>
      </w:r>
    </w:p>
    <w:p w:rsidR="0098299B" w:rsidRPr="006B2637" w:rsidRDefault="0098299B" w:rsidP="0098299B">
      <w:pPr>
        <w:ind w:firstLine="567"/>
        <w:jc w:val="both"/>
      </w:pPr>
      <w:r w:rsidRPr="006B2637">
        <w:t xml:space="preserve"> </w:t>
      </w:r>
      <w:r>
        <w:rPr>
          <w:bCs/>
        </w:rPr>
        <w:t xml:space="preserve">МФЦ </w:t>
      </w:r>
      <w:r w:rsidRPr="006B2637">
        <w:rPr>
          <w:bCs/>
        </w:rPr>
        <w:t xml:space="preserve">- государственное бюджетное учреждение «Многофункциональный центр предоставления государственных и муниципальных </w:t>
      </w:r>
      <w:r w:rsidRPr="006B2637">
        <w:t>услуг».</w:t>
      </w:r>
    </w:p>
    <w:p w:rsidR="0098299B" w:rsidRDefault="0098299B" w:rsidP="0098299B">
      <w:pPr>
        <w:pStyle w:val="a8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>
        <w:rPr>
          <w:sz w:val="22"/>
          <w:szCs w:val="22"/>
          <w:highlight w:val="red"/>
        </w:rPr>
        <w:br w:type="page"/>
      </w:r>
      <w:r w:rsidRPr="007C5263">
        <w:rPr>
          <w:szCs w:val="16"/>
        </w:rPr>
        <w:lastRenderedPageBreak/>
        <w:t>Приложение 2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к административному регламенту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предоставления муниципальной услуги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color w:val="000000"/>
          <w:szCs w:val="16"/>
        </w:rPr>
      </w:pPr>
      <w:r w:rsidRPr="007C5263">
        <w:rPr>
          <w:szCs w:val="16"/>
        </w:rPr>
        <w:t xml:space="preserve">«Выдача </w:t>
      </w:r>
      <w:r w:rsidRPr="007C5263">
        <w:rPr>
          <w:color w:val="000000"/>
          <w:szCs w:val="16"/>
        </w:rPr>
        <w:t>разрешения на пересадку,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color w:val="000000"/>
          <w:szCs w:val="16"/>
        </w:rPr>
        <w:t xml:space="preserve"> обрезку, снос зеленых насаждений</w:t>
      </w:r>
      <w:r w:rsidRPr="007C5263">
        <w:rPr>
          <w:szCs w:val="16"/>
        </w:rPr>
        <w:t xml:space="preserve">» </w:t>
      </w:r>
    </w:p>
    <w:p w:rsidR="0098299B" w:rsidRDefault="0098299B" w:rsidP="0098299B">
      <w:pPr>
        <w:pStyle w:val="a8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98299B" w:rsidRPr="007C5263" w:rsidRDefault="0098299B" w:rsidP="0098299B">
      <w:pPr>
        <w:pStyle w:val="a8"/>
        <w:spacing w:before="0" w:beforeAutospacing="0" w:after="0" w:afterAutospacing="0"/>
        <w:jc w:val="center"/>
        <w:rPr>
          <w:b/>
          <w:bCs/>
        </w:rPr>
      </w:pPr>
      <w:r w:rsidRPr="007C5263">
        <w:rPr>
          <w:b/>
          <w:bCs/>
        </w:rPr>
        <w:t>Идентификаторы категорий (признаков) заявителей</w:t>
      </w:r>
    </w:p>
    <w:p w:rsidR="0098299B" w:rsidRPr="00E96009" w:rsidRDefault="0098299B" w:rsidP="0098299B">
      <w:pPr>
        <w:pStyle w:val="a8"/>
        <w:tabs>
          <w:tab w:val="left" w:pos="5812"/>
        </w:tabs>
        <w:spacing w:before="0" w:beforeAutospacing="0" w:after="0" w:afterAutospacing="0"/>
        <w:ind w:right="-240"/>
        <w:jc w:val="center"/>
        <w:rPr>
          <w:sz w:val="22"/>
          <w:szCs w:val="22"/>
        </w:rPr>
      </w:pPr>
    </w:p>
    <w:tbl>
      <w:tblPr>
        <w:tblW w:w="7514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333"/>
        <w:gridCol w:w="2835"/>
        <w:gridCol w:w="1843"/>
      </w:tblGrid>
      <w:tr w:rsidR="0098299B" w:rsidRPr="00E96009" w:rsidTr="00B16D5E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99B" w:rsidRPr="00BC38FF" w:rsidRDefault="0098299B" w:rsidP="00B16D5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C38FF">
              <w:rPr>
                <w:b/>
                <w:color w:val="000000"/>
                <w:sz w:val="16"/>
                <w:szCs w:val="16"/>
              </w:rPr>
              <w:t>№</w:t>
            </w:r>
          </w:p>
          <w:p w:rsidR="0098299B" w:rsidRPr="00BC38FF" w:rsidRDefault="0098299B" w:rsidP="00B16D5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C38FF"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99B" w:rsidRPr="00BC38FF" w:rsidRDefault="0098299B" w:rsidP="00B16D5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C38FF">
              <w:rPr>
                <w:b/>
                <w:color w:val="000000"/>
                <w:sz w:val="16"/>
                <w:szCs w:val="16"/>
              </w:rPr>
              <w:t>Признак заявителя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99B" w:rsidRPr="00BC38FF" w:rsidRDefault="0098299B" w:rsidP="00B16D5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C38FF">
              <w:rPr>
                <w:b/>
                <w:color w:val="000000"/>
                <w:sz w:val="16"/>
                <w:szCs w:val="16"/>
              </w:rPr>
              <w:t>Значения признака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tabs>
                <w:tab w:val="left" w:pos="1188"/>
              </w:tabs>
              <w:rPr>
                <w:b/>
                <w:color w:val="000000"/>
                <w:sz w:val="16"/>
                <w:szCs w:val="16"/>
              </w:rPr>
            </w:pPr>
            <w:r w:rsidRPr="00BC38FF">
              <w:rPr>
                <w:b/>
                <w:color w:val="000000"/>
                <w:sz w:val="16"/>
                <w:szCs w:val="16"/>
              </w:rPr>
              <w:t>Идентификаторы</w:t>
            </w:r>
          </w:p>
        </w:tc>
      </w:tr>
      <w:tr w:rsidR="0098299B" w:rsidRPr="00E96009" w:rsidTr="00B16D5E">
        <w:tc>
          <w:tcPr>
            <w:tcW w:w="7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99B" w:rsidRPr="00BC38FF" w:rsidRDefault="0098299B" w:rsidP="00B16D5E">
            <w:pPr>
              <w:jc w:val="center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 xml:space="preserve">Результат муниципальной услуги </w:t>
            </w:r>
            <w:r w:rsidRPr="00BC38FF">
              <w:rPr>
                <w:sz w:val="16"/>
                <w:szCs w:val="16"/>
              </w:rPr>
              <w:t xml:space="preserve">«Выдача </w:t>
            </w:r>
            <w:r w:rsidRPr="00BC38FF">
              <w:rPr>
                <w:color w:val="000000"/>
                <w:sz w:val="16"/>
                <w:szCs w:val="16"/>
              </w:rPr>
              <w:t>разрешения на пересадку, обрезку, снос зеленых насаждений</w:t>
            </w:r>
            <w:r w:rsidRPr="00BC38FF">
              <w:rPr>
                <w:sz w:val="16"/>
                <w:szCs w:val="16"/>
              </w:rPr>
              <w:t>»</w:t>
            </w:r>
          </w:p>
        </w:tc>
      </w:tr>
      <w:tr w:rsidR="0098299B" w:rsidRPr="00E96009" w:rsidTr="00B16D5E">
        <w:trPr>
          <w:trHeight w:val="72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99B" w:rsidRPr="00BC38FF" w:rsidRDefault="0098299B" w:rsidP="00B16D5E">
            <w:pPr>
              <w:jc w:val="center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 xml:space="preserve">Категория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1. Физическое лицо.</w:t>
            </w:r>
          </w:p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2. Юридическое лицо</w:t>
            </w:r>
          </w:p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3. Индивидуальный предприниматель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ФЛ</w:t>
            </w:r>
          </w:p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ЮЛ</w:t>
            </w:r>
          </w:p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ИП</w:t>
            </w:r>
          </w:p>
        </w:tc>
      </w:tr>
      <w:tr w:rsidR="0098299B" w:rsidRPr="00E96009" w:rsidTr="00B16D5E">
        <w:trPr>
          <w:trHeight w:val="72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jc w:val="center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sz w:val="16"/>
                <w:szCs w:val="16"/>
              </w:rPr>
              <w:t>Лицо, обратившееся за предоставлением услуги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C38FF">
              <w:rPr>
                <w:sz w:val="16"/>
                <w:szCs w:val="16"/>
              </w:rPr>
              <w:t xml:space="preserve">1. Физическое лицо, обратившееся самостоятельно. </w:t>
            </w: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C38FF">
              <w:rPr>
                <w:sz w:val="16"/>
                <w:szCs w:val="16"/>
              </w:rPr>
              <w:t xml:space="preserve">2. Уполномоченный представитель физического лица. </w:t>
            </w: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C38FF">
              <w:rPr>
                <w:sz w:val="16"/>
                <w:szCs w:val="16"/>
              </w:rPr>
              <w:t xml:space="preserve">3. Лицо, имеющее право без доверенности действовать от имени юридического лица. </w:t>
            </w: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C38FF">
              <w:rPr>
                <w:sz w:val="16"/>
                <w:szCs w:val="16"/>
              </w:rPr>
              <w:t>4. Уполномоченный представитель юридического лица.</w:t>
            </w: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rPr>
                <w:sz w:val="16"/>
                <w:szCs w:val="16"/>
              </w:rPr>
            </w:pPr>
            <w:r w:rsidRPr="00BC38FF">
              <w:rPr>
                <w:sz w:val="16"/>
                <w:szCs w:val="16"/>
              </w:rPr>
              <w:t>ФЛ</w:t>
            </w: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  <w:r w:rsidRPr="00BC38FF">
              <w:rPr>
                <w:sz w:val="16"/>
                <w:szCs w:val="16"/>
              </w:rPr>
              <w:t>ПФЛ</w:t>
            </w: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  <w:r w:rsidRPr="00BC38FF">
              <w:rPr>
                <w:sz w:val="16"/>
                <w:szCs w:val="16"/>
              </w:rPr>
              <w:t>ЮЛ</w:t>
            </w: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</w:p>
          <w:p w:rsidR="0098299B" w:rsidRPr="00BC38FF" w:rsidRDefault="0098299B" w:rsidP="00B16D5E">
            <w:pPr>
              <w:rPr>
                <w:sz w:val="16"/>
                <w:szCs w:val="16"/>
              </w:rPr>
            </w:pPr>
            <w:r w:rsidRPr="00BC38FF">
              <w:rPr>
                <w:sz w:val="16"/>
                <w:szCs w:val="16"/>
              </w:rPr>
              <w:t>ПЮЛ</w:t>
            </w:r>
          </w:p>
        </w:tc>
      </w:tr>
      <w:tr w:rsidR="0098299B" w:rsidRPr="00E96009" w:rsidTr="00B16D5E">
        <w:trPr>
          <w:trHeight w:val="72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jc w:val="center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Причины обращения за получением услуги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BC38FF">
              <w:rPr>
                <w:color w:val="000000"/>
                <w:sz w:val="16"/>
                <w:szCs w:val="16"/>
              </w:rPr>
              <w:t xml:space="preserve">1.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C38FF">
              <w:rPr>
                <w:color w:val="000000"/>
                <w:sz w:val="16"/>
                <w:szCs w:val="16"/>
              </w:rPr>
              <w:t>Санитарная вырубка</w:t>
            </w:r>
          </w:p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BC38FF">
              <w:rPr>
                <w:color w:val="000000"/>
                <w:sz w:val="16"/>
                <w:szCs w:val="16"/>
              </w:rPr>
              <w:t xml:space="preserve">2.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BC38FF">
              <w:rPr>
                <w:color w:val="000000"/>
                <w:sz w:val="16"/>
                <w:szCs w:val="16"/>
              </w:rPr>
              <w:t>Строительные работы</w:t>
            </w:r>
          </w:p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BC38FF">
              <w:rPr>
                <w:color w:val="000000"/>
                <w:sz w:val="16"/>
                <w:szCs w:val="16"/>
              </w:rPr>
              <w:t xml:space="preserve">3.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C38FF">
              <w:rPr>
                <w:color w:val="000000"/>
                <w:sz w:val="16"/>
                <w:szCs w:val="16"/>
              </w:rPr>
              <w:t>Земляные работы</w:t>
            </w:r>
          </w:p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BC38FF">
              <w:rPr>
                <w:color w:val="000000"/>
                <w:sz w:val="16"/>
                <w:szCs w:val="16"/>
              </w:rPr>
              <w:t>4.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C38FF">
              <w:rPr>
                <w:color w:val="000000"/>
                <w:sz w:val="16"/>
                <w:szCs w:val="16"/>
              </w:rPr>
              <w:t xml:space="preserve"> Концессионное соглашение</w:t>
            </w:r>
          </w:p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ФЛ, ПФЛ, ЮЛ, ПЮЛ</w:t>
            </w:r>
          </w:p>
        </w:tc>
      </w:tr>
      <w:tr w:rsidR="0098299B" w:rsidRPr="00E96009" w:rsidTr="00B16D5E">
        <w:trPr>
          <w:trHeight w:val="72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jc w:val="center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Результат получения услуги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98299B">
            <w:pPr>
              <w:numPr>
                <w:ilvl w:val="2"/>
                <w:numId w:val="5"/>
              </w:numPr>
              <w:spacing w:line="276" w:lineRule="auto"/>
              <w:ind w:left="425" w:hanging="141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Выдача разрешения на пересадку зеленых насаждений</w:t>
            </w:r>
          </w:p>
          <w:p w:rsidR="0098299B" w:rsidRPr="00BC38FF" w:rsidRDefault="0098299B" w:rsidP="0098299B">
            <w:pPr>
              <w:numPr>
                <w:ilvl w:val="2"/>
                <w:numId w:val="5"/>
              </w:numPr>
              <w:spacing w:line="276" w:lineRule="auto"/>
              <w:ind w:left="142" w:firstLine="283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Выдача разрешения на обрезку зеленых насаждений</w:t>
            </w:r>
          </w:p>
          <w:p w:rsidR="0098299B" w:rsidRPr="00BC38FF" w:rsidRDefault="0098299B" w:rsidP="0098299B">
            <w:pPr>
              <w:numPr>
                <w:ilvl w:val="2"/>
                <w:numId w:val="5"/>
              </w:numPr>
              <w:spacing w:line="276" w:lineRule="auto"/>
              <w:ind w:left="284" w:hanging="142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Выдача разрешения на снос зеленых насаждений</w:t>
            </w:r>
          </w:p>
          <w:p w:rsidR="0098299B" w:rsidRPr="00BC38FF" w:rsidRDefault="0098299B" w:rsidP="0098299B">
            <w:pPr>
              <w:numPr>
                <w:ilvl w:val="2"/>
                <w:numId w:val="5"/>
              </w:numPr>
              <w:spacing w:line="276" w:lineRule="auto"/>
              <w:ind w:left="284" w:hanging="142"/>
              <w:jc w:val="both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Отказ в предоставлении услуги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9B" w:rsidRPr="00BC38FF" w:rsidRDefault="0098299B" w:rsidP="00B16D5E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ФЛ, ПФЛ, ЮЛ, ПЮЛ</w:t>
            </w:r>
          </w:p>
        </w:tc>
      </w:tr>
    </w:tbl>
    <w:p w:rsidR="0098299B" w:rsidRPr="00E96009" w:rsidRDefault="0098299B" w:rsidP="0098299B">
      <w:pPr>
        <w:pStyle w:val="a8"/>
        <w:spacing w:before="0" w:beforeAutospacing="0" w:after="0" w:afterAutospacing="0"/>
        <w:jc w:val="center"/>
        <w:rPr>
          <w:sz w:val="22"/>
          <w:szCs w:val="22"/>
        </w:rPr>
      </w:pPr>
    </w:p>
    <w:p w:rsidR="0098299B" w:rsidRPr="007C5263" w:rsidRDefault="0098299B" w:rsidP="0098299B">
      <w:pPr>
        <w:pStyle w:val="a8"/>
        <w:spacing w:before="0" w:beforeAutospacing="0" w:after="0" w:afterAutospacing="0"/>
        <w:ind w:left="4956"/>
        <w:jc w:val="right"/>
        <w:rPr>
          <w:szCs w:val="16"/>
        </w:rPr>
      </w:pPr>
      <w:r>
        <w:rPr>
          <w:sz w:val="22"/>
          <w:szCs w:val="22"/>
        </w:rPr>
        <w:br w:type="page"/>
      </w:r>
      <w:r w:rsidRPr="007C5263">
        <w:rPr>
          <w:szCs w:val="16"/>
        </w:rPr>
        <w:lastRenderedPageBreak/>
        <w:t>Приложение 3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к административному регламенту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предоставления муниципальной услуги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color w:val="000000"/>
          <w:szCs w:val="16"/>
        </w:rPr>
      </w:pPr>
      <w:r w:rsidRPr="007C5263">
        <w:rPr>
          <w:szCs w:val="16"/>
        </w:rPr>
        <w:t xml:space="preserve">«Выдача </w:t>
      </w:r>
      <w:r w:rsidRPr="007C5263">
        <w:rPr>
          <w:color w:val="000000"/>
          <w:szCs w:val="16"/>
        </w:rPr>
        <w:t>разрешения на пересадку,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color w:val="000000"/>
          <w:szCs w:val="16"/>
        </w:rPr>
        <w:t xml:space="preserve"> обрезку, снос зеленых насаждений</w:t>
      </w:r>
      <w:r w:rsidRPr="007C5263">
        <w:rPr>
          <w:szCs w:val="16"/>
        </w:rPr>
        <w:t xml:space="preserve">» </w:t>
      </w:r>
    </w:p>
    <w:p w:rsidR="0098299B" w:rsidRDefault="0098299B" w:rsidP="0098299B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  <w:bCs/>
          <w:sz w:val="22"/>
          <w:szCs w:val="22"/>
        </w:rPr>
      </w:pPr>
    </w:p>
    <w:p w:rsidR="0098299B" w:rsidRPr="00BC38FF" w:rsidRDefault="0098299B" w:rsidP="0098299B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  <w:bCs/>
          <w:sz w:val="20"/>
        </w:rPr>
      </w:pPr>
      <w:r w:rsidRPr="00BC38FF">
        <w:rPr>
          <w:b/>
          <w:bCs/>
          <w:sz w:val="20"/>
        </w:rPr>
        <w:t>Исчерпывающий перечень документов, необходимых для предоставления услуги, с учетом идентификаторов категорий (признаков) заявителей, а также способы подачи таких документов и (или) информации</w:t>
      </w:r>
    </w:p>
    <w:p w:rsidR="0098299B" w:rsidRPr="006A76D2" w:rsidRDefault="0098299B" w:rsidP="0098299B">
      <w:pPr>
        <w:spacing w:line="288" w:lineRule="atLeast"/>
        <w:ind w:firstLine="540"/>
        <w:jc w:val="center"/>
        <w:rPr>
          <w:sz w:val="26"/>
          <w:szCs w:val="26"/>
        </w:rPr>
      </w:pPr>
    </w:p>
    <w:tbl>
      <w:tblPr>
        <w:tblW w:w="77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703"/>
        <w:gridCol w:w="993"/>
        <w:gridCol w:w="1417"/>
        <w:gridCol w:w="850"/>
        <w:gridCol w:w="1701"/>
      </w:tblGrid>
      <w:tr w:rsidR="0098299B" w:rsidRPr="003E3874" w:rsidTr="00B16D5E">
        <w:trPr>
          <w:trHeight w:val="1209"/>
        </w:trPr>
        <w:tc>
          <w:tcPr>
            <w:tcW w:w="113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8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"/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sz w:val="16"/>
                <w:szCs w:val="16"/>
              </w:rPr>
              <w:t>Идентификаторы категорий (признаков) заявителей</w:t>
            </w:r>
            <w:r w:rsidRPr="003E387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bCs/>
                <w:sz w:val="16"/>
                <w:szCs w:val="16"/>
              </w:rPr>
              <w:t>Перечень документов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bCs/>
                <w:sz w:val="16"/>
                <w:szCs w:val="16"/>
              </w:rPr>
              <w:t>Способ подачи документа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bCs/>
                <w:sz w:val="16"/>
                <w:szCs w:val="16"/>
              </w:rPr>
              <w:t>Формат предоставления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701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bCs/>
                <w:sz w:val="16"/>
                <w:szCs w:val="16"/>
              </w:rPr>
              <w:t>требования</w:t>
            </w:r>
          </w:p>
        </w:tc>
      </w:tr>
      <w:tr w:rsidR="0098299B" w:rsidRPr="003E3874" w:rsidTr="00B16D5E">
        <w:trPr>
          <w:trHeight w:val="788"/>
        </w:trPr>
        <w:tc>
          <w:tcPr>
            <w:tcW w:w="113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6"/>
                <w:szCs w:val="16"/>
              </w:rPr>
            </w:pPr>
            <w:r w:rsidRPr="003E3874">
              <w:rPr>
                <w:color w:val="000000"/>
                <w:sz w:val="16"/>
                <w:szCs w:val="16"/>
              </w:rPr>
              <w:t>ФЛ, ПФЛ, ЮЛ, ПЮЛ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Заявление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 xml:space="preserve">Оригинал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В соответствии с приложением 5 и 6 административного регламента</w:t>
            </w: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Оригинал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В соответствии с приложением 5 и 6 административного регламента</w:t>
            </w: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Интерактивная форма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Интерактивная форма</w:t>
            </w:r>
          </w:p>
        </w:tc>
      </w:tr>
      <w:tr w:rsidR="0098299B" w:rsidRPr="003E3874" w:rsidTr="00B16D5E">
        <w:trPr>
          <w:trHeight w:val="694"/>
        </w:trPr>
        <w:tc>
          <w:tcPr>
            <w:tcW w:w="113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color w:val="000000"/>
                <w:sz w:val="16"/>
                <w:szCs w:val="16"/>
              </w:rPr>
              <w:t>ФЛ, ПФЛ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документы, удостоверяющие личность заявителя </w:t>
            </w:r>
          </w:p>
          <w:p w:rsidR="0098299B" w:rsidRPr="003E3874" w:rsidRDefault="0098299B" w:rsidP="00B16D5E">
            <w:pPr>
              <w:widowControl w:val="0"/>
              <w:autoSpaceDE w:val="0"/>
              <w:autoSpaceDN w:val="0"/>
              <w:ind w:right="-13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Копия с предъявлением подлинника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 xml:space="preserve">Положение о паспорте гражданина Российской </w:t>
            </w:r>
            <w:proofErr w:type="gramStart"/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Феде</w:t>
            </w:r>
            <w:r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-</w:t>
            </w:r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рации</w:t>
            </w:r>
            <w:proofErr w:type="gramEnd"/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, образца и описания бланка пас</w:t>
            </w:r>
            <w:r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-</w:t>
            </w:r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 xml:space="preserve">порта гражданина Российской </w:t>
            </w:r>
            <w:proofErr w:type="spellStart"/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Федера</w:t>
            </w:r>
            <w:r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-</w:t>
            </w:r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ции</w:t>
            </w:r>
            <w:proofErr w:type="spellEnd"/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, утверждено Постановлением Правительства РФ от 23.12.2023 года №2267</w:t>
            </w: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Копия с предъявлением подлинника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</w:tr>
      <w:tr w:rsidR="0098299B" w:rsidRPr="003E3874" w:rsidTr="00B16D5E">
        <w:trPr>
          <w:trHeight w:val="1365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Интерактивная форма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Не требуется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</w:tr>
      <w:tr w:rsidR="0098299B" w:rsidRPr="003E3874" w:rsidTr="00B16D5E">
        <w:trPr>
          <w:trHeight w:val="944"/>
        </w:trPr>
        <w:tc>
          <w:tcPr>
            <w:tcW w:w="113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color w:val="000000"/>
                <w:sz w:val="16"/>
                <w:szCs w:val="16"/>
              </w:rPr>
              <w:t>ФЛ, ПФЛ, ЮЛ, ПЮЛ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доверенность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Копия с предъявлением подлинника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При представлении заявления </w:t>
            </w:r>
            <w:proofErr w:type="spellStart"/>
            <w:proofErr w:type="gramStart"/>
            <w:r w:rsidRPr="003E3874">
              <w:rPr>
                <w:sz w:val="16"/>
                <w:szCs w:val="16"/>
              </w:rPr>
              <w:t>предста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вителем</w:t>
            </w:r>
            <w:proofErr w:type="spellEnd"/>
            <w:proofErr w:type="gramEnd"/>
            <w:r w:rsidRPr="003E3874">
              <w:rPr>
                <w:sz w:val="16"/>
                <w:szCs w:val="16"/>
              </w:rPr>
              <w:t xml:space="preserve"> заявителя дополнительно предъявляется доку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 xml:space="preserve">мент, </w:t>
            </w:r>
            <w:proofErr w:type="spellStart"/>
            <w:r w:rsidRPr="003E3874">
              <w:rPr>
                <w:sz w:val="16"/>
                <w:szCs w:val="16"/>
              </w:rPr>
              <w:t>подтвержда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ющий</w:t>
            </w:r>
            <w:proofErr w:type="spellEnd"/>
            <w:r w:rsidRPr="003E3874">
              <w:rPr>
                <w:sz w:val="16"/>
                <w:szCs w:val="16"/>
              </w:rPr>
              <w:t xml:space="preserve"> полномочия представителя заяви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 xml:space="preserve">теля (за исключением лиц, имеющих право действовать без </w:t>
            </w:r>
            <w:proofErr w:type="spellStart"/>
            <w:r w:rsidRPr="003E3874">
              <w:rPr>
                <w:sz w:val="16"/>
                <w:szCs w:val="16"/>
              </w:rPr>
              <w:t>дов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ренности</w:t>
            </w:r>
            <w:proofErr w:type="spellEnd"/>
            <w:r w:rsidRPr="003E3874">
              <w:rPr>
                <w:sz w:val="16"/>
                <w:szCs w:val="16"/>
              </w:rPr>
              <w:t xml:space="preserve"> от имени юридического лица)</w:t>
            </w:r>
          </w:p>
        </w:tc>
      </w:tr>
      <w:tr w:rsidR="0098299B" w:rsidRPr="003E3874" w:rsidTr="00B16D5E">
        <w:trPr>
          <w:trHeight w:val="986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Копия с предъявлением подлинника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8299B" w:rsidRPr="003E3874" w:rsidTr="00B16D5E">
        <w:trPr>
          <w:trHeight w:val="1964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Интерактивная форма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Не требуется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8299B" w:rsidRPr="003E3874" w:rsidTr="00B16D5E">
        <w:trPr>
          <w:trHeight w:val="462"/>
        </w:trPr>
        <w:tc>
          <w:tcPr>
            <w:tcW w:w="7797" w:type="dxa"/>
            <w:gridSpan w:val="6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В случаях наличия потенциально аварийных зеленых насаждений или зеленых насаждений, размещение которых не соответствует санитарно-гигиеническим или эксплуатационным правилам</w:t>
            </w:r>
          </w:p>
        </w:tc>
      </w:tr>
      <w:tr w:rsidR="0098299B" w:rsidRPr="003E3874" w:rsidTr="00B16D5E">
        <w:tc>
          <w:tcPr>
            <w:tcW w:w="113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ФЛ, ПФЛ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rPr>
                <w:rFonts w:eastAsia="Calibri"/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схемы размещения всех зеленых </w:t>
            </w:r>
            <w:proofErr w:type="spellStart"/>
            <w:proofErr w:type="gramStart"/>
            <w:r w:rsidRPr="003E3874">
              <w:rPr>
                <w:sz w:val="16"/>
                <w:szCs w:val="16"/>
              </w:rPr>
              <w:t>насаж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дений</w:t>
            </w:r>
            <w:proofErr w:type="spellEnd"/>
            <w:proofErr w:type="gramEnd"/>
            <w:r w:rsidRPr="003E3874">
              <w:rPr>
                <w:sz w:val="16"/>
                <w:szCs w:val="16"/>
              </w:rPr>
              <w:t xml:space="preserve"> (деревьев, кустарников, травя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3E3874">
              <w:rPr>
                <w:sz w:val="16"/>
                <w:szCs w:val="16"/>
              </w:rPr>
              <w:t>нистой</w:t>
            </w:r>
            <w:proofErr w:type="spellEnd"/>
            <w:r w:rsidRPr="003E3874">
              <w:rPr>
                <w:sz w:val="16"/>
                <w:szCs w:val="16"/>
              </w:rPr>
              <w:t xml:space="preserve"> </w:t>
            </w:r>
            <w:proofErr w:type="spellStart"/>
            <w:r w:rsidRPr="003E3874">
              <w:rPr>
                <w:sz w:val="16"/>
                <w:szCs w:val="16"/>
              </w:rPr>
              <w:t>раститель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ности</w:t>
            </w:r>
            <w:proofErr w:type="spellEnd"/>
            <w:r w:rsidRPr="003E3874">
              <w:rPr>
                <w:sz w:val="16"/>
                <w:szCs w:val="16"/>
              </w:rPr>
              <w:t>), произрастаю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3E3874">
              <w:rPr>
                <w:sz w:val="16"/>
                <w:szCs w:val="16"/>
              </w:rPr>
              <w:t>щих</w:t>
            </w:r>
            <w:proofErr w:type="spellEnd"/>
            <w:r w:rsidRPr="003E3874">
              <w:rPr>
                <w:sz w:val="16"/>
                <w:szCs w:val="16"/>
              </w:rPr>
              <w:t xml:space="preserve"> на земельном участке, заявленных на пересадку, обрез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 xml:space="preserve">ку, снос 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lastRenderedPageBreak/>
              <w:t>ЮЛ, ПЮЛ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 xml:space="preserve">схема </w:t>
            </w:r>
            <w:proofErr w:type="spellStart"/>
            <w:proofErr w:type="gramStart"/>
            <w:r w:rsidRPr="003E3874">
              <w:rPr>
                <w:rFonts w:eastAsia="Calibri"/>
                <w:sz w:val="16"/>
                <w:szCs w:val="16"/>
              </w:rPr>
              <w:t>планировоч</w:t>
            </w:r>
            <w:proofErr w:type="spellEnd"/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ной</w:t>
            </w:r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организации земельного участка (или генеральный план, или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дендро</w:t>
            </w:r>
            <w:proofErr w:type="spellEnd"/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план, или инвентари</w:t>
            </w:r>
            <w:r>
              <w:rPr>
                <w:rFonts w:eastAsia="Calibri"/>
                <w:sz w:val="16"/>
                <w:szCs w:val="16"/>
              </w:rPr>
              <w:t>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зационный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план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зе</w:t>
            </w:r>
            <w:r>
              <w:rPr>
                <w:rFonts w:eastAsia="Calibri"/>
                <w:sz w:val="16"/>
                <w:szCs w:val="16"/>
              </w:rPr>
              <w:t>-л</w:t>
            </w:r>
            <w:r w:rsidRPr="003E3874">
              <w:rPr>
                <w:rFonts w:eastAsia="Calibri"/>
                <w:sz w:val="16"/>
                <w:szCs w:val="16"/>
              </w:rPr>
              <w:t>еных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насаждений) с указанием на ней всех произрастаю</w:t>
            </w:r>
            <w:r>
              <w:rPr>
                <w:rFonts w:eastAsia="Calibri"/>
                <w:sz w:val="16"/>
                <w:szCs w:val="16"/>
              </w:rPr>
              <w:t>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щих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на земельном участке зеленых на</w:t>
            </w:r>
            <w:r>
              <w:rPr>
                <w:rFonts w:eastAsia="Calibri"/>
                <w:sz w:val="16"/>
                <w:szCs w:val="16"/>
              </w:rPr>
              <w:t>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саждений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(деревьев, кустарников, травя</w:t>
            </w:r>
            <w:r>
              <w:rPr>
                <w:rFonts w:eastAsia="Calibri"/>
                <w:sz w:val="16"/>
                <w:szCs w:val="16"/>
              </w:rPr>
              <w:t>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нистой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растительнос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ти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>): сохраняемых, заявленных на пере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садку, обрезку, снос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spellStart"/>
            <w:r w:rsidRPr="003E3874">
              <w:rPr>
                <w:rFonts w:eastAsia="Calibri"/>
                <w:sz w:val="16"/>
                <w:szCs w:val="16"/>
              </w:rPr>
              <w:t>перечетная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E3874">
              <w:rPr>
                <w:rFonts w:eastAsia="Calibri"/>
                <w:sz w:val="16"/>
                <w:szCs w:val="16"/>
              </w:rPr>
              <w:t>ведо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мость</w:t>
            </w:r>
            <w:proofErr w:type="spellEnd"/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всех зеленых насаждений,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произ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растающих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на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зе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мельном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участке с указанием итоговых сведений по каждому </w:t>
            </w:r>
            <w:r>
              <w:rPr>
                <w:rFonts w:eastAsia="Calibri"/>
                <w:sz w:val="16"/>
                <w:szCs w:val="16"/>
              </w:rPr>
              <w:t>виду, состоянию и диаметру насаж</w:t>
            </w:r>
            <w:r w:rsidRPr="003E3874">
              <w:rPr>
                <w:rFonts w:eastAsia="Calibri"/>
                <w:sz w:val="16"/>
                <w:szCs w:val="16"/>
              </w:rPr>
              <w:t xml:space="preserve">дений 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 для сверки данных и снятия копии)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 xml:space="preserve"> если предоставление требуется в </w:t>
            </w:r>
            <w:proofErr w:type="spellStart"/>
            <w:proofErr w:type="gramStart"/>
            <w:r w:rsidRPr="003E3874">
              <w:rPr>
                <w:rFonts w:eastAsia="Calibri"/>
                <w:sz w:val="16"/>
                <w:szCs w:val="16"/>
              </w:rPr>
              <w:t>соответ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ствии</w:t>
            </w:r>
            <w:proofErr w:type="spellEnd"/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с правилами благоустройства, действующими на территории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муници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пального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образо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вания</w:t>
            </w:r>
            <w:proofErr w:type="spellEnd"/>
          </w:p>
        </w:tc>
      </w:tr>
      <w:tr w:rsidR="0098299B" w:rsidRPr="003E3874" w:rsidTr="00B16D5E">
        <w:trPr>
          <w:trHeight w:val="1097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 для сверки данных и снятия копии)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jc w:val="both"/>
              <w:rPr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 xml:space="preserve">схема охранной зоны линейного объекта с указанием ее </w:t>
            </w:r>
            <w:proofErr w:type="gramStart"/>
            <w:r w:rsidRPr="003E3874">
              <w:rPr>
                <w:rFonts w:eastAsia="Calibri"/>
                <w:sz w:val="16"/>
                <w:szCs w:val="16"/>
              </w:rPr>
              <w:t>шири</w:t>
            </w:r>
            <w:r>
              <w:rPr>
                <w:rFonts w:eastAsia="Calibri"/>
                <w:sz w:val="16"/>
                <w:szCs w:val="16"/>
              </w:rPr>
              <w:t>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ны</w:t>
            </w:r>
            <w:proofErr w:type="spellEnd"/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и основных пород деревьев и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кустарни</w:t>
            </w:r>
            <w:proofErr w:type="spellEnd"/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 xml:space="preserve">ков, подлежащих вырубке, без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нанесе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ния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на схему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отдель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ных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деревьев и кус</w:t>
            </w:r>
            <w:r>
              <w:rPr>
                <w:rFonts w:eastAsia="Calibri"/>
                <w:sz w:val="16"/>
                <w:szCs w:val="16"/>
              </w:rPr>
              <w:t>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тарников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, и подсчета их количества,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разра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ботанная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проектной организацией 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 для сверки данных и снятия копии)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rPr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 xml:space="preserve">для собственников существующих линейных объектов или </w:t>
            </w:r>
            <w:proofErr w:type="gramStart"/>
            <w:r w:rsidRPr="003E3874">
              <w:rPr>
                <w:rFonts w:eastAsia="Calibri"/>
                <w:sz w:val="16"/>
                <w:szCs w:val="16"/>
              </w:rPr>
              <w:t>эксплуатирую</w:t>
            </w:r>
            <w:r>
              <w:rPr>
                <w:rFonts w:eastAsia="Calibri"/>
                <w:sz w:val="16"/>
                <w:szCs w:val="16"/>
              </w:rPr>
              <w:t>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щих</w:t>
            </w:r>
            <w:proofErr w:type="spellEnd"/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такие объекты организации в связи с организацией сплошных рубок деревьев и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кустар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E3874">
              <w:rPr>
                <w:rFonts w:eastAsia="Calibri"/>
                <w:sz w:val="16"/>
                <w:szCs w:val="16"/>
              </w:rPr>
              <w:t>ников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в охранной зоне существующих линейных объектов, а также в случае строительства новых линейных объектов</w:t>
            </w: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 для сверки данных и снятия копии)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rPr>
                <w:rFonts w:eastAsia="Calibri"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rPr>
                <w:rFonts w:eastAsia="Calibri"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7797" w:type="dxa"/>
            <w:gridSpan w:val="6"/>
            <w:shd w:val="clear" w:color="auto" w:fill="auto"/>
          </w:tcPr>
          <w:p w:rsidR="0098299B" w:rsidRPr="0084710B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center"/>
              <w:rPr>
                <w:rFonts w:eastAsia="Calibri"/>
                <w:sz w:val="16"/>
                <w:szCs w:val="16"/>
              </w:rPr>
            </w:pPr>
            <w:r w:rsidRPr="0084710B">
              <w:rPr>
                <w:sz w:val="16"/>
                <w:szCs w:val="16"/>
              </w:rPr>
              <w:t>В случаях, связанных со строительством (реконструкцией) или производством земляных работ</w:t>
            </w:r>
          </w:p>
        </w:tc>
      </w:tr>
      <w:tr w:rsidR="0098299B" w:rsidRPr="003E3874" w:rsidTr="00B16D5E">
        <w:tc>
          <w:tcPr>
            <w:tcW w:w="113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color w:val="000000"/>
                <w:sz w:val="16"/>
                <w:szCs w:val="16"/>
              </w:rPr>
              <w:t>ФЛ, ПФЛ, ЮЛ, ПЮЛ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 xml:space="preserve">схема </w:t>
            </w:r>
            <w:proofErr w:type="spellStart"/>
            <w:proofErr w:type="gramStart"/>
            <w:r w:rsidRPr="003E3874">
              <w:rPr>
                <w:rFonts w:eastAsia="Calibri"/>
                <w:sz w:val="16"/>
                <w:szCs w:val="16"/>
              </w:rPr>
              <w:t>планировоч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>-ной</w:t>
            </w:r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организации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зе-мельного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участка (или генерального плана), в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соответст-вии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с которой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выда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-но разрешение на строительство (в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слу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>-чае внесения измене-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ний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в разрешение на строительство - схемы, в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соответ-ствии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с которой вне-сено изменение) с указанием на ней всех произрастаю-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щих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зеленых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насаж-дений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(деревьев,</w:t>
            </w:r>
            <w:r w:rsidRPr="003E3874">
              <w:rPr>
                <w:rFonts w:eastAsia="Calibri"/>
              </w:rPr>
              <w:t xml:space="preserve"> </w:t>
            </w:r>
            <w:r w:rsidRPr="003E3874">
              <w:rPr>
                <w:rFonts w:eastAsia="Calibri"/>
                <w:sz w:val="16"/>
                <w:szCs w:val="16"/>
              </w:rPr>
              <w:t>кус-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тарников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травянис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-той растительности), в том числе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вклю-ченных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в запрос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rPr>
          <w:trHeight w:val="3480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 xml:space="preserve">выписка из </w:t>
            </w:r>
            <w:proofErr w:type="gramStart"/>
            <w:r w:rsidRPr="003E3874">
              <w:rPr>
                <w:rFonts w:eastAsia="Calibri"/>
                <w:sz w:val="16"/>
                <w:szCs w:val="16"/>
              </w:rPr>
              <w:t>проект-ной</w:t>
            </w:r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документации об объемах работ,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свя-занных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с зелеными </w:t>
            </w:r>
            <w:r w:rsidRPr="003E3874">
              <w:rPr>
                <w:rFonts w:eastAsia="Calibri"/>
                <w:sz w:val="16"/>
                <w:szCs w:val="16"/>
              </w:rPr>
              <w:lastRenderedPageBreak/>
              <w:t xml:space="preserve">насаждениями: о проектируемой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пло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-щади озеленения (в % от общей площади участка),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проектиру-емых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сносе,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пересад-ке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, новой посадке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зе-леных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насаждений, в том числе деревьев, кустарников, травя-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нистой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раститель-ности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- газонов, цветников 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lastRenderedPageBreak/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 xml:space="preserve">предоставляется отдельным </w:t>
            </w:r>
            <w:proofErr w:type="spellStart"/>
            <w:proofErr w:type="gramStart"/>
            <w:r w:rsidRPr="003E3874">
              <w:rPr>
                <w:rFonts w:eastAsia="Calibri"/>
                <w:sz w:val="16"/>
                <w:szCs w:val="16"/>
              </w:rPr>
              <w:t>докумен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>-том</w:t>
            </w:r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в случае, если информация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отсут-</w:t>
            </w:r>
            <w:r w:rsidRPr="003E3874">
              <w:rPr>
                <w:rFonts w:eastAsia="Calibri"/>
                <w:sz w:val="16"/>
                <w:szCs w:val="16"/>
              </w:rPr>
              <w:lastRenderedPageBreak/>
              <w:t>ствует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на схеме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пла-нировочной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орга-низации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земельного участка</w:t>
            </w: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rPr>
          <w:trHeight w:val="2851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autoSpaceDE w:val="0"/>
              <w:autoSpaceDN w:val="0"/>
              <w:adjustRightInd w:val="0"/>
              <w:spacing w:before="220"/>
              <w:jc w:val="both"/>
              <w:rPr>
                <w:sz w:val="16"/>
                <w:szCs w:val="16"/>
              </w:rPr>
            </w:pPr>
            <w:proofErr w:type="spellStart"/>
            <w:r w:rsidRPr="003E3874">
              <w:rPr>
                <w:rFonts w:eastAsia="Calibri"/>
                <w:sz w:val="16"/>
                <w:szCs w:val="16"/>
              </w:rPr>
              <w:t>перечетная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ведомость всех зеленых насаждений, произрастающих на земельном участке с указанием итоговых сведений по каждому виду, состоянию и диаметру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насаждеий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 xml:space="preserve">в случае, если </w:t>
            </w:r>
            <w:proofErr w:type="gramStart"/>
            <w:r w:rsidRPr="003E3874">
              <w:rPr>
                <w:rFonts w:eastAsia="Calibri"/>
                <w:sz w:val="16"/>
                <w:szCs w:val="16"/>
              </w:rPr>
              <w:t>предо-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ставление</w:t>
            </w:r>
            <w:proofErr w:type="spellEnd"/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требуется в соответствии с правилами благо-устройства,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дейст-вующими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на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терр-итории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муниципаль-ного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образования</w:t>
            </w: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rPr>
          <w:trHeight w:val="928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rPr>
          <w:trHeight w:val="702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Разрешение на строительство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в случаях, связанных со строительством </w:t>
            </w:r>
          </w:p>
        </w:tc>
      </w:tr>
      <w:tr w:rsidR="0098299B" w:rsidRPr="003E3874" w:rsidTr="00B16D5E">
        <w:trPr>
          <w:trHeight w:val="557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rPr>
          <w:trHeight w:val="500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rPr>
          <w:trHeight w:val="870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Разрешение на проведение </w:t>
            </w:r>
            <w:proofErr w:type="gramStart"/>
            <w:r w:rsidRPr="003E3874">
              <w:rPr>
                <w:sz w:val="16"/>
                <w:szCs w:val="16"/>
              </w:rPr>
              <w:t>земля-</w:t>
            </w:r>
            <w:proofErr w:type="spellStart"/>
            <w:r w:rsidRPr="003E3874">
              <w:rPr>
                <w:sz w:val="16"/>
                <w:szCs w:val="16"/>
              </w:rPr>
              <w:t>ных</w:t>
            </w:r>
            <w:proofErr w:type="spellEnd"/>
            <w:proofErr w:type="gramEnd"/>
            <w:r w:rsidRPr="003E3874">
              <w:rPr>
                <w:sz w:val="16"/>
                <w:szCs w:val="16"/>
              </w:rPr>
              <w:t xml:space="preserve"> работ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в случаях, связанных с проведением </w:t>
            </w:r>
            <w:proofErr w:type="gramStart"/>
            <w:r w:rsidRPr="003E3874">
              <w:rPr>
                <w:sz w:val="16"/>
                <w:szCs w:val="16"/>
              </w:rPr>
              <w:t>земля-</w:t>
            </w:r>
            <w:proofErr w:type="spellStart"/>
            <w:r w:rsidRPr="003E3874">
              <w:rPr>
                <w:sz w:val="16"/>
                <w:szCs w:val="16"/>
              </w:rPr>
              <w:t>ных</w:t>
            </w:r>
            <w:proofErr w:type="spellEnd"/>
            <w:proofErr w:type="gramEnd"/>
            <w:r w:rsidRPr="003E3874">
              <w:rPr>
                <w:sz w:val="16"/>
                <w:szCs w:val="16"/>
              </w:rPr>
              <w:t xml:space="preserve"> работ</w:t>
            </w:r>
          </w:p>
        </w:tc>
      </w:tr>
      <w:tr w:rsidR="0098299B" w:rsidRPr="003E3874" w:rsidTr="00B16D5E">
        <w:trPr>
          <w:trHeight w:val="870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rPr>
          <w:trHeight w:val="870"/>
        </w:trPr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Tr="00B16D5E">
        <w:tc>
          <w:tcPr>
            <w:tcW w:w="7797" w:type="dxa"/>
            <w:gridSpan w:val="6"/>
          </w:tcPr>
          <w:p w:rsidR="0098299B" w:rsidRDefault="0098299B" w:rsidP="00B16D5E"/>
        </w:tc>
      </w:tr>
      <w:tr w:rsidR="0098299B" w:rsidRPr="003E3874" w:rsidTr="00B16D5E">
        <w:tc>
          <w:tcPr>
            <w:tcW w:w="7797" w:type="dxa"/>
            <w:gridSpan w:val="6"/>
            <w:shd w:val="clear" w:color="auto" w:fill="auto"/>
          </w:tcPr>
          <w:p w:rsidR="0098299B" w:rsidRPr="0084710B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84710B">
              <w:rPr>
                <w:sz w:val="16"/>
                <w:szCs w:val="16"/>
              </w:rPr>
              <w:t>В случаях, связанных с исполнением обязательств по подготовке территории, необходимой для создания и (или) реконструкции объекта концессионного соглашения и (или) для осуществления деятельности, предусмотренной концессионным соглашением</w:t>
            </w:r>
          </w:p>
        </w:tc>
      </w:tr>
      <w:tr w:rsidR="0098299B" w:rsidRPr="003E3874" w:rsidTr="00B16D5E">
        <w:tc>
          <w:tcPr>
            <w:tcW w:w="113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 xml:space="preserve">схема планировочной организации </w:t>
            </w:r>
            <w:proofErr w:type="gramStart"/>
            <w:r w:rsidRPr="003E3874">
              <w:rPr>
                <w:rFonts w:eastAsia="Calibri"/>
                <w:sz w:val="16"/>
                <w:szCs w:val="16"/>
              </w:rPr>
              <w:t>земель-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ного</w:t>
            </w:r>
            <w:proofErr w:type="spellEnd"/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участка и (или) инвентаризационный план зеленых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насаж-дений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с указанием на них всех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произраста-ющих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зеленых на-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саждений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(деревьев, кустарников, травя-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нистой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растительнос-ти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>), в том числе включенных в запрос;</w:t>
            </w: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spellStart"/>
            <w:r w:rsidRPr="003E3874">
              <w:rPr>
                <w:rFonts w:eastAsia="Calibri"/>
                <w:sz w:val="16"/>
                <w:szCs w:val="16"/>
              </w:rPr>
              <w:t>перечетная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E3874">
              <w:rPr>
                <w:rFonts w:eastAsia="Calibri"/>
                <w:sz w:val="16"/>
                <w:szCs w:val="16"/>
              </w:rPr>
              <w:t>ведо-мость</w:t>
            </w:r>
            <w:proofErr w:type="spellEnd"/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всех зеленых насаждений,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произ-растающих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на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зе-мельном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участке с </w:t>
            </w:r>
            <w:r w:rsidRPr="003E3874">
              <w:rPr>
                <w:rFonts w:eastAsia="Calibri"/>
                <w:sz w:val="16"/>
                <w:szCs w:val="16"/>
              </w:rPr>
              <w:lastRenderedPageBreak/>
              <w:t xml:space="preserve">указанием итоговых сведений по каждому виду, состоянию и диаметру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насажде-ний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lastRenderedPageBreak/>
              <w:t>МФЦ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3E3874">
              <w:rPr>
                <w:rFonts w:eastAsia="Calibri"/>
                <w:sz w:val="16"/>
                <w:szCs w:val="16"/>
              </w:rPr>
              <w:t xml:space="preserve">в случае, если </w:t>
            </w:r>
            <w:proofErr w:type="gramStart"/>
            <w:r w:rsidRPr="003E3874">
              <w:rPr>
                <w:rFonts w:eastAsia="Calibri"/>
                <w:sz w:val="16"/>
                <w:szCs w:val="16"/>
              </w:rPr>
              <w:t>пре-доставление</w:t>
            </w:r>
            <w:proofErr w:type="gramEnd"/>
            <w:r w:rsidRPr="003E3874">
              <w:rPr>
                <w:rFonts w:eastAsia="Calibri"/>
                <w:sz w:val="16"/>
                <w:szCs w:val="16"/>
              </w:rPr>
              <w:t xml:space="preserve"> требует-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ся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в соответствии с правилами благо-устройства, </w:t>
            </w:r>
            <w:r w:rsidRPr="003E3874">
              <w:rPr>
                <w:rFonts w:eastAsia="Calibri"/>
                <w:sz w:val="16"/>
                <w:szCs w:val="16"/>
              </w:rPr>
              <w:lastRenderedPageBreak/>
              <w:t xml:space="preserve">действующими на территории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муници-пального</w:t>
            </w:r>
            <w:proofErr w:type="spellEnd"/>
            <w:r w:rsidRPr="003E387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E3874">
              <w:rPr>
                <w:rFonts w:eastAsia="Calibri"/>
                <w:sz w:val="16"/>
                <w:szCs w:val="16"/>
              </w:rPr>
              <w:t>образова-ния</w:t>
            </w:r>
            <w:proofErr w:type="spellEnd"/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Бумажный (оригинал)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13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РПГУ</w:t>
            </w:r>
          </w:p>
        </w:tc>
        <w:tc>
          <w:tcPr>
            <w:tcW w:w="1417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Электронный </w:t>
            </w:r>
            <w:r w:rsidRPr="003E3874">
              <w:rPr>
                <w:sz w:val="16"/>
                <w:szCs w:val="16"/>
              </w:rPr>
              <w:lastRenderedPageBreak/>
              <w:t xml:space="preserve">скан копия </w:t>
            </w:r>
          </w:p>
        </w:tc>
        <w:tc>
          <w:tcPr>
            <w:tcW w:w="850" w:type="dxa"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</w:tbl>
    <w:p w:rsidR="0098299B" w:rsidRPr="00C61998" w:rsidRDefault="0098299B" w:rsidP="00982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>
        <w:rPr>
          <w:szCs w:val="16"/>
        </w:rPr>
        <w:br w:type="page"/>
      </w:r>
      <w:r w:rsidRPr="007C5263">
        <w:rPr>
          <w:szCs w:val="16"/>
        </w:rPr>
        <w:lastRenderedPageBreak/>
        <w:t>Приложение 4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к административному регламенту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предоставления муниципальной услуги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color w:val="000000"/>
          <w:szCs w:val="16"/>
        </w:rPr>
      </w:pPr>
      <w:r w:rsidRPr="007C5263">
        <w:rPr>
          <w:szCs w:val="16"/>
        </w:rPr>
        <w:t xml:space="preserve">«Выдача </w:t>
      </w:r>
      <w:r w:rsidRPr="007C5263">
        <w:rPr>
          <w:color w:val="000000"/>
          <w:szCs w:val="16"/>
        </w:rPr>
        <w:t>разрешения на пересадку,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color w:val="000000"/>
          <w:szCs w:val="16"/>
        </w:rPr>
        <w:t xml:space="preserve"> обрезку, снос зеленых насаждений</w:t>
      </w:r>
      <w:r w:rsidRPr="007C5263">
        <w:rPr>
          <w:szCs w:val="16"/>
        </w:rPr>
        <w:t xml:space="preserve">»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center"/>
        <w:rPr>
          <w:b/>
          <w:bCs/>
          <w:szCs w:val="16"/>
        </w:rPr>
      </w:pPr>
    </w:p>
    <w:p w:rsidR="0098299B" w:rsidRDefault="0098299B" w:rsidP="0098299B">
      <w:pPr>
        <w:pStyle w:val="ConsPlusNormal"/>
        <w:jc w:val="center"/>
        <w:outlineLvl w:val="2"/>
        <w:rPr>
          <w:rFonts w:ascii="Times New Roman" w:hAnsi="Times New Roman"/>
        </w:rPr>
      </w:pPr>
      <w:r w:rsidRPr="00B166A3">
        <w:rPr>
          <w:rFonts w:ascii="Times New Roman" w:hAnsi="Times New Roman"/>
        </w:rPr>
        <w:t>Исчерпывающий перечень оснований</w:t>
      </w:r>
      <w:r>
        <w:rPr>
          <w:rFonts w:ascii="Times New Roman" w:hAnsi="Times New Roman"/>
        </w:rPr>
        <w:t xml:space="preserve"> </w:t>
      </w:r>
      <w:r w:rsidRPr="00B166A3">
        <w:rPr>
          <w:rFonts w:ascii="Times New Roman" w:hAnsi="Times New Roman"/>
        </w:rPr>
        <w:t>для отказа в приеме документов, необходимых</w:t>
      </w:r>
      <w:r>
        <w:rPr>
          <w:rFonts w:ascii="Times New Roman" w:hAnsi="Times New Roman"/>
        </w:rPr>
        <w:t xml:space="preserve"> </w:t>
      </w:r>
      <w:r w:rsidRPr="00B166A3">
        <w:rPr>
          <w:rFonts w:ascii="Times New Roman" w:hAnsi="Times New Roman"/>
        </w:rPr>
        <w:t>для предоставления услуги, и исчерпывающий перечень оснований для приостановления</w:t>
      </w:r>
      <w:r>
        <w:rPr>
          <w:rFonts w:ascii="Times New Roman" w:hAnsi="Times New Roman"/>
        </w:rPr>
        <w:t xml:space="preserve"> </w:t>
      </w:r>
      <w:r w:rsidRPr="00B166A3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B166A3">
        <w:rPr>
          <w:rFonts w:ascii="Times New Roman" w:hAnsi="Times New Roman"/>
        </w:rPr>
        <w:t>услуги или отказа в предоставлении услуги</w:t>
      </w:r>
    </w:p>
    <w:p w:rsidR="0098299B" w:rsidRPr="00B166A3" w:rsidRDefault="0098299B" w:rsidP="0098299B">
      <w:pPr>
        <w:pStyle w:val="ConsPlusNormal"/>
        <w:jc w:val="center"/>
        <w:outlineLvl w:val="2"/>
        <w:rPr>
          <w:rFonts w:ascii="Times New Roman" w:hAnsi="Times New Roman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724"/>
        <w:gridCol w:w="2268"/>
        <w:gridCol w:w="1701"/>
      </w:tblGrid>
      <w:tr w:rsidR="0098299B" w:rsidRPr="003E3874" w:rsidTr="00B16D5E">
        <w:trPr>
          <w:trHeight w:val="610"/>
        </w:trPr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74">
              <w:rPr>
                <w:rFonts w:ascii="Times New Roman" w:hAnsi="Times New Roman"/>
                <w:b/>
                <w:sz w:val="16"/>
                <w:szCs w:val="16"/>
              </w:rPr>
              <w:t>Идентификаторы категорий (признаков) заявителей</w:t>
            </w: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74">
              <w:rPr>
                <w:rFonts w:ascii="Times New Roman" w:hAnsi="Times New Roman"/>
                <w:b/>
                <w:sz w:val="16"/>
                <w:szCs w:val="16"/>
              </w:rPr>
              <w:t>Перечень оснований</w:t>
            </w:r>
          </w:p>
        </w:tc>
        <w:tc>
          <w:tcPr>
            <w:tcW w:w="2268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74">
              <w:rPr>
                <w:rFonts w:ascii="Times New Roman" w:hAnsi="Times New Roman"/>
                <w:b/>
                <w:sz w:val="16"/>
                <w:szCs w:val="16"/>
              </w:rPr>
              <w:t>Основания для отказа</w:t>
            </w:r>
          </w:p>
        </w:tc>
        <w:tc>
          <w:tcPr>
            <w:tcW w:w="1701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74">
              <w:rPr>
                <w:rFonts w:ascii="Times New Roman" w:hAnsi="Times New Roman"/>
                <w:b/>
                <w:sz w:val="16"/>
                <w:szCs w:val="16"/>
              </w:rPr>
              <w:t>примечание</w:t>
            </w:r>
          </w:p>
        </w:tc>
      </w:tr>
      <w:tr w:rsidR="0098299B" w:rsidRPr="003E3874" w:rsidTr="00B16D5E"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ФЛ, ПФЛ</w:t>
            </w: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Основанием для отказа в приеме </w:t>
            </w:r>
            <w:proofErr w:type="gramStart"/>
            <w:r w:rsidRPr="003E3874">
              <w:rPr>
                <w:rFonts w:ascii="Times New Roman" w:hAnsi="Times New Roman"/>
                <w:sz w:val="16"/>
                <w:szCs w:val="16"/>
              </w:rPr>
              <w:t>доку-ментов</w:t>
            </w:r>
            <w:proofErr w:type="gramEnd"/>
            <w:r w:rsidRPr="003E3874">
              <w:rPr>
                <w:rFonts w:ascii="Times New Roman" w:hAnsi="Times New Roman"/>
                <w:sz w:val="16"/>
                <w:szCs w:val="16"/>
              </w:rPr>
              <w:t>, необходимых для предоставления услуги</w:t>
            </w:r>
          </w:p>
        </w:tc>
        <w:tc>
          <w:tcPr>
            <w:tcW w:w="2268" w:type="dxa"/>
            <w:shd w:val="clear" w:color="auto" w:fill="auto"/>
          </w:tcPr>
          <w:p w:rsidR="0098299B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3E3874">
              <w:rPr>
                <w:rFonts w:ascii="Times New Roman" w:hAnsi="Times New Roman"/>
                <w:sz w:val="16"/>
                <w:szCs w:val="16"/>
              </w:rPr>
              <w:t>отказ заявителя (представителя заявителя) при личном обращении предъявить документ, удостоверяющий личность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отсутствие документа, подтверждающие полномочия представителя заявителя</w:t>
            </w:r>
          </w:p>
        </w:tc>
        <w:tc>
          <w:tcPr>
            <w:tcW w:w="1701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ФЛ, ПФЛ, ЮЛ, ПЮЛ</w:t>
            </w: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Основания для </w:t>
            </w:r>
            <w:proofErr w:type="gramStart"/>
            <w:r w:rsidRPr="003E3874">
              <w:rPr>
                <w:rFonts w:ascii="Times New Roman" w:hAnsi="Times New Roman"/>
                <w:sz w:val="16"/>
                <w:szCs w:val="16"/>
              </w:rPr>
              <w:t>при-</w:t>
            </w:r>
            <w:proofErr w:type="spellStart"/>
            <w:r w:rsidRPr="003E3874">
              <w:rPr>
                <w:rFonts w:ascii="Times New Roman" w:hAnsi="Times New Roman"/>
                <w:sz w:val="16"/>
                <w:szCs w:val="16"/>
              </w:rPr>
              <w:t>остановления</w:t>
            </w:r>
            <w:proofErr w:type="spellEnd"/>
            <w:proofErr w:type="gram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предо-</w:t>
            </w:r>
            <w:proofErr w:type="spellStart"/>
            <w:r w:rsidRPr="003E3874">
              <w:rPr>
                <w:rFonts w:ascii="Times New Roman" w:hAnsi="Times New Roman"/>
                <w:sz w:val="16"/>
                <w:szCs w:val="16"/>
              </w:rPr>
              <w:t>ставления</w:t>
            </w:r>
            <w:proofErr w:type="spell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2268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ФЛ, ПФЛ, ЮЛ, ПЮЛ</w:t>
            </w: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Основанием для отказа в </w:t>
            </w:r>
            <w:proofErr w:type="spellStart"/>
            <w:proofErr w:type="gramStart"/>
            <w:r w:rsidRPr="003E3874">
              <w:rPr>
                <w:rFonts w:ascii="Times New Roman" w:hAnsi="Times New Roman"/>
                <w:sz w:val="16"/>
                <w:szCs w:val="16"/>
              </w:rPr>
              <w:t>предоставле-нии</w:t>
            </w:r>
            <w:proofErr w:type="spellEnd"/>
            <w:proofErr w:type="gram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2268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несоответствие заявителя требованиям, установленным </w:t>
            </w:r>
            <w:hyperlink w:anchor="пункт1" w:history="1">
              <w:r w:rsidRPr="003E3874">
                <w:rPr>
                  <w:rStyle w:val="a3"/>
                  <w:rFonts w:ascii="Times New Roman" w:hAnsi="Times New Roman"/>
                  <w:sz w:val="16"/>
                  <w:szCs w:val="16"/>
                </w:rPr>
                <w:t>в пункте 1.2</w:t>
              </w:r>
            </w:hyperlink>
            <w:r w:rsidRPr="003E3874">
              <w:rPr>
                <w:rFonts w:ascii="Times New Roman" w:hAnsi="Times New Roman"/>
                <w:sz w:val="16"/>
                <w:szCs w:val="16"/>
              </w:rPr>
              <w:t xml:space="preserve"> настоящего Регламента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После устранения оснований для отказа в предоставлении </w:t>
            </w:r>
            <w:proofErr w:type="spellStart"/>
            <w:proofErr w:type="gramStart"/>
            <w:r w:rsidRPr="003E3874">
              <w:rPr>
                <w:rFonts w:ascii="Times New Roman" w:hAnsi="Times New Roman"/>
                <w:sz w:val="16"/>
                <w:szCs w:val="16"/>
              </w:rPr>
              <w:t>му-ниципальной</w:t>
            </w:r>
            <w:proofErr w:type="spellEnd"/>
            <w:proofErr w:type="gram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услуги заявитель (</w:t>
            </w:r>
            <w:proofErr w:type="spellStart"/>
            <w:r w:rsidRPr="003E3874">
              <w:rPr>
                <w:rFonts w:ascii="Times New Roman" w:hAnsi="Times New Roman"/>
                <w:sz w:val="16"/>
                <w:szCs w:val="16"/>
              </w:rPr>
              <w:t>предста-витель</w:t>
            </w:r>
            <w:proofErr w:type="spell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) вправе повторно обратиться за получением </w:t>
            </w:r>
            <w:proofErr w:type="spellStart"/>
            <w:r w:rsidRPr="003E3874">
              <w:rPr>
                <w:rFonts w:ascii="Times New Roman" w:hAnsi="Times New Roman"/>
                <w:sz w:val="16"/>
                <w:szCs w:val="16"/>
              </w:rPr>
              <w:t>муни-ципальной</w:t>
            </w:r>
            <w:proofErr w:type="spell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услуги</w:t>
            </w:r>
          </w:p>
        </w:tc>
      </w:tr>
      <w:tr w:rsidR="0098299B" w:rsidRPr="003E3874" w:rsidTr="00B16D5E"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ФЛ, ПФЛ, ЮЛ, ПЮЛ</w:t>
            </w: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несоответствие </w:t>
            </w:r>
            <w:proofErr w:type="gramStart"/>
            <w:r w:rsidRPr="003E3874">
              <w:rPr>
                <w:rFonts w:ascii="Times New Roman" w:hAnsi="Times New Roman"/>
                <w:sz w:val="16"/>
                <w:szCs w:val="16"/>
              </w:rPr>
              <w:t>представлен-</w:t>
            </w:r>
            <w:proofErr w:type="spellStart"/>
            <w:r w:rsidRPr="003E3874">
              <w:rPr>
                <w:rFonts w:ascii="Times New Roman" w:hAnsi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документов, </w:t>
            </w:r>
            <w:proofErr w:type="spellStart"/>
            <w:r w:rsidRPr="003E3874">
              <w:rPr>
                <w:rFonts w:ascii="Times New Roman" w:hAnsi="Times New Roman"/>
                <w:sz w:val="16"/>
                <w:szCs w:val="16"/>
              </w:rPr>
              <w:t>предусмот-ренных</w:t>
            </w:r>
            <w:proofErr w:type="spell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w:anchor="пункт251" w:tooltip="2.5. Исчерпывающий перечень документов, необходимых" w:history="1">
              <w:r w:rsidRPr="003E3874">
                <w:rPr>
                  <w:rStyle w:val="a3"/>
                  <w:rFonts w:ascii="Times New Roman" w:hAnsi="Times New Roman"/>
                  <w:sz w:val="16"/>
                  <w:szCs w:val="16"/>
                </w:rPr>
                <w:t>пунктом 2.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</w:rPr>
                <w:t>11</w:t>
              </w:r>
              <w:r w:rsidRPr="003E3874">
                <w:rPr>
                  <w:rStyle w:val="a3"/>
                  <w:rFonts w:ascii="Times New Roman" w:hAnsi="Times New Roman"/>
                  <w:sz w:val="16"/>
                  <w:szCs w:val="16"/>
                </w:rPr>
                <w:t>.1.</w:t>
              </w:r>
            </w:hyperlink>
            <w:r w:rsidRPr="003E3874">
              <w:rPr>
                <w:rFonts w:ascii="Times New Roman" w:hAnsi="Times New Roman"/>
                <w:sz w:val="16"/>
                <w:szCs w:val="16"/>
              </w:rPr>
              <w:t xml:space="preserve"> настоящего Регламента;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ФЛ, ПФЛ, ЮЛ, ПЮЛ</w:t>
            </w: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отсутствует один из </w:t>
            </w:r>
            <w:proofErr w:type="spellStart"/>
            <w:proofErr w:type="gramStart"/>
            <w:r w:rsidRPr="003E3874">
              <w:rPr>
                <w:rFonts w:ascii="Times New Roman" w:hAnsi="Times New Roman"/>
                <w:sz w:val="16"/>
                <w:szCs w:val="16"/>
              </w:rPr>
              <w:t>докумен-тов</w:t>
            </w:r>
            <w:proofErr w:type="spellEnd"/>
            <w:proofErr w:type="gram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, указанных в </w:t>
            </w:r>
            <w:hyperlink w:anchor="пункт251" w:tooltip="2.5. Исчерпывающий перечень документов, необходимых" w:history="1">
              <w:r>
                <w:rPr>
                  <w:rStyle w:val="a3"/>
                  <w:rFonts w:ascii="Times New Roman" w:hAnsi="Times New Roman"/>
                  <w:sz w:val="16"/>
                  <w:szCs w:val="16"/>
                </w:rPr>
                <w:t>пункте 2.11</w:t>
              </w:r>
              <w:r w:rsidRPr="003E3874">
                <w:rPr>
                  <w:rStyle w:val="a3"/>
                  <w:rFonts w:ascii="Times New Roman" w:hAnsi="Times New Roman"/>
                  <w:sz w:val="16"/>
                  <w:szCs w:val="16"/>
                </w:rPr>
                <w:t>.1</w:t>
              </w:r>
            </w:hyperlink>
            <w:r w:rsidRPr="003E3874">
              <w:rPr>
                <w:rFonts w:ascii="Times New Roman" w:hAnsi="Times New Roman"/>
                <w:sz w:val="16"/>
                <w:szCs w:val="16"/>
              </w:rPr>
              <w:t xml:space="preserve"> настоящего Регламента, предоставление которого является обязательным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ФЛ, ПФЛ, ЮЛ, ПЮЛ</w:t>
            </w: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заявление не содержит подписи и указания фамилии, имени, отчества заявителя и его почтового адреса для ответа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ФЛ, ПФЛ, ЮЛ, ПЮЛ</w:t>
            </w: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документы имеют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ФЛ, ПФЛ, ЮЛ, ПЮЛ</w:t>
            </w: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заявление не поддается прочтению, содержит нецензурные или оскорбительные выражения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>ФЛ, ПФЛ, ЮЛ, ПЮЛ</w:t>
            </w: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Наличие обстоятельств, препятствующих </w:t>
            </w:r>
            <w:proofErr w:type="spellStart"/>
            <w:proofErr w:type="gramStart"/>
            <w:r w:rsidRPr="003E3874">
              <w:rPr>
                <w:rFonts w:ascii="Times New Roman" w:hAnsi="Times New Roman"/>
                <w:color w:val="000000"/>
                <w:sz w:val="16"/>
                <w:szCs w:val="16"/>
              </w:rPr>
              <w:t>предостав-лению</w:t>
            </w:r>
            <w:proofErr w:type="spellEnd"/>
            <w:proofErr w:type="gramEnd"/>
            <w:r w:rsidRPr="003E387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муниципальной услуги, предусмотренных действующим законодатель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proofErr w:type="spellStart"/>
            <w:r w:rsidRPr="003E3874">
              <w:rPr>
                <w:rFonts w:ascii="Times New Roman" w:hAnsi="Times New Roman"/>
                <w:color w:val="000000"/>
                <w:sz w:val="16"/>
                <w:szCs w:val="16"/>
              </w:rPr>
              <w:t>ством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299B" w:rsidRPr="003E3874" w:rsidTr="00B16D5E">
        <w:tc>
          <w:tcPr>
            <w:tcW w:w="1503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8299B" w:rsidRPr="003E3874" w:rsidRDefault="0098299B" w:rsidP="00B16D5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</w:tbl>
    <w:p w:rsidR="0098299B" w:rsidRPr="00B166A3" w:rsidRDefault="0098299B" w:rsidP="0098299B">
      <w:pPr>
        <w:pStyle w:val="ConsPlusNormal"/>
        <w:jc w:val="center"/>
        <w:rPr>
          <w:rFonts w:ascii="Times New Roman" w:hAnsi="Times New Roman"/>
        </w:rPr>
      </w:pPr>
    </w:p>
    <w:p w:rsidR="0098299B" w:rsidRPr="00B166A3" w:rsidRDefault="0098299B" w:rsidP="0098299B">
      <w:pPr>
        <w:pStyle w:val="ConsPlusNormal"/>
        <w:jc w:val="center"/>
        <w:rPr>
          <w:rFonts w:ascii="Times New Roman" w:hAnsi="Times New Roman"/>
        </w:rPr>
      </w:pPr>
    </w:p>
    <w:p w:rsidR="0098299B" w:rsidRPr="00B166A3" w:rsidRDefault="0098299B" w:rsidP="0098299B">
      <w:pPr>
        <w:widowControl w:val="0"/>
        <w:autoSpaceDE w:val="0"/>
        <w:autoSpaceDN w:val="0"/>
        <w:ind w:right="-284" w:firstLine="540"/>
        <w:jc w:val="both"/>
      </w:pPr>
      <w:r w:rsidRPr="00B166A3">
        <w:t>После устранения оснований для отказа в предоставлении муниципальной услуги заявитель (представитель) вправе повторно обратиться за получением муниципальной услуги.</w:t>
      </w:r>
    </w:p>
    <w:p w:rsidR="0098299B" w:rsidRPr="00B166A3" w:rsidRDefault="0098299B" w:rsidP="0098299B">
      <w:pPr>
        <w:pStyle w:val="ConsPlusNormal"/>
        <w:ind w:firstLine="540"/>
        <w:jc w:val="both"/>
        <w:rPr>
          <w:rFonts w:ascii="Times New Roman" w:hAnsi="Times New Roman"/>
        </w:rPr>
      </w:pPr>
      <w:r w:rsidRPr="00B166A3">
        <w:rPr>
          <w:rFonts w:ascii="Times New Roman" w:hAnsi="Times New Roman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>
        <w:br w:type="page"/>
      </w:r>
      <w:r w:rsidRPr="007C5263">
        <w:rPr>
          <w:szCs w:val="16"/>
        </w:rPr>
        <w:lastRenderedPageBreak/>
        <w:t>Приложение 5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к административному регламенту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предоставления муниципальной услуги </w:t>
      </w:r>
    </w:p>
    <w:p w:rsidR="0098299B" w:rsidRPr="007C5263" w:rsidRDefault="0098299B" w:rsidP="0098299B">
      <w:pPr>
        <w:pStyle w:val="a8"/>
        <w:spacing w:before="0" w:beforeAutospacing="0" w:after="0" w:afterAutospacing="0"/>
        <w:jc w:val="right"/>
        <w:rPr>
          <w:color w:val="000000"/>
          <w:szCs w:val="16"/>
        </w:rPr>
      </w:pPr>
      <w:r w:rsidRPr="007C5263">
        <w:rPr>
          <w:szCs w:val="16"/>
        </w:rPr>
        <w:t xml:space="preserve">«Выдача </w:t>
      </w:r>
      <w:r w:rsidRPr="007C5263">
        <w:rPr>
          <w:color w:val="000000"/>
          <w:szCs w:val="16"/>
        </w:rPr>
        <w:t>разрешения на пересадку,</w:t>
      </w:r>
    </w:p>
    <w:p w:rsidR="0098299B" w:rsidRPr="0098299B" w:rsidRDefault="0098299B" w:rsidP="0098299B">
      <w:pPr>
        <w:jc w:val="right"/>
      </w:pPr>
      <w:r w:rsidRPr="007C5263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98299B">
        <w:rPr>
          <w:color w:val="000000"/>
        </w:rPr>
        <w:t>обрезку, снос зеленых насаждений</w:t>
      </w:r>
      <w:r w:rsidRPr="0098299B">
        <w:t>»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</w:rPr>
      </w:pPr>
      <w:r w:rsidRPr="00665AB0">
        <w:t xml:space="preserve">                                                    </w:t>
      </w:r>
      <w:r w:rsidRPr="00665AB0">
        <w:rPr>
          <w:rFonts w:eastAsia="Calibri"/>
        </w:rPr>
        <w:t>__________________________________</w:t>
      </w:r>
    </w:p>
    <w:p w:rsidR="0098299B" w:rsidRPr="00665AB0" w:rsidRDefault="0098299B" w:rsidP="0098299B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  <w:r w:rsidRPr="00665AB0">
        <w:rPr>
          <w:rFonts w:eastAsia="Calibri"/>
          <w:sz w:val="16"/>
          <w:szCs w:val="16"/>
        </w:rPr>
        <w:t xml:space="preserve">                                                                                                (указать ОМСУ)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</w:rPr>
      </w:pPr>
      <w:r w:rsidRPr="00665AB0">
        <w:rPr>
          <w:rFonts w:eastAsia="Calibri"/>
        </w:rPr>
        <w:t xml:space="preserve">                                              ____________________________________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  <w:r w:rsidRPr="00665AB0">
        <w:rPr>
          <w:rFonts w:eastAsia="Calibri"/>
          <w:sz w:val="16"/>
          <w:szCs w:val="16"/>
        </w:rPr>
        <w:t xml:space="preserve">                                                                               фамилия, имя, отчество (при наличии)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  <w:r w:rsidRPr="00665AB0">
        <w:rPr>
          <w:rFonts w:eastAsia="Calibri"/>
          <w:sz w:val="16"/>
          <w:szCs w:val="16"/>
        </w:rPr>
        <w:t xml:space="preserve">                                                                               заявителя/наименование организации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</w:rPr>
      </w:pPr>
      <w:r w:rsidRPr="00665AB0">
        <w:rPr>
          <w:rFonts w:eastAsia="Calibri"/>
        </w:rPr>
        <w:t xml:space="preserve">                                              ____________________________________</w:t>
      </w:r>
    </w:p>
    <w:p w:rsidR="0098299B" w:rsidRPr="00665AB0" w:rsidRDefault="0098299B" w:rsidP="0098299B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  <w:r w:rsidRPr="00665AB0">
        <w:rPr>
          <w:rFonts w:eastAsia="Calibri"/>
        </w:rPr>
        <w:t xml:space="preserve">                                                             </w:t>
      </w:r>
      <w:r w:rsidRPr="00665AB0">
        <w:rPr>
          <w:rFonts w:eastAsia="Calibri"/>
          <w:sz w:val="16"/>
          <w:szCs w:val="16"/>
        </w:rPr>
        <w:t>домашний (юридический) адрес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</w:rPr>
      </w:pPr>
      <w:r w:rsidRPr="00665AB0">
        <w:rPr>
          <w:rFonts w:eastAsia="Calibri"/>
        </w:rPr>
        <w:t xml:space="preserve">                                              ____________________________________</w:t>
      </w:r>
    </w:p>
    <w:p w:rsidR="0098299B" w:rsidRPr="00665AB0" w:rsidRDefault="0098299B" w:rsidP="0098299B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  <w:r w:rsidRPr="00665AB0">
        <w:rPr>
          <w:rFonts w:eastAsia="Calibri"/>
          <w:sz w:val="16"/>
          <w:szCs w:val="16"/>
        </w:rPr>
        <w:t xml:space="preserve">                                                              реквизиты, адрес электронной почты, телефон (при наличии)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</w:rPr>
      </w:pPr>
      <w:r w:rsidRPr="00665AB0">
        <w:rPr>
          <w:rFonts w:eastAsia="Calibri"/>
        </w:rPr>
        <w:t xml:space="preserve">                                              ____________________________________</w:t>
      </w:r>
    </w:p>
    <w:p w:rsidR="0098299B" w:rsidRPr="00665AB0" w:rsidRDefault="0098299B" w:rsidP="0098299B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  <w:r w:rsidRPr="00665AB0">
        <w:rPr>
          <w:rFonts w:eastAsia="Calibri"/>
          <w:sz w:val="16"/>
          <w:szCs w:val="16"/>
        </w:rPr>
        <w:t xml:space="preserve">                                                                   наименование документа, удостоверяющего личность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  <w:r w:rsidRPr="00665AB0">
        <w:rPr>
          <w:rFonts w:eastAsia="Calibri"/>
          <w:sz w:val="16"/>
          <w:szCs w:val="16"/>
        </w:rPr>
        <w:t xml:space="preserve">                                                                                 серия _________ N ________________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</w:rPr>
      </w:pPr>
      <w:r w:rsidRPr="00665AB0">
        <w:rPr>
          <w:rFonts w:eastAsia="Calibri"/>
        </w:rPr>
        <w:t xml:space="preserve">                                              ____________________________________</w:t>
      </w:r>
    </w:p>
    <w:p w:rsidR="0098299B" w:rsidRPr="00665AB0" w:rsidRDefault="0098299B" w:rsidP="0098299B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  <w:r w:rsidRPr="00665AB0">
        <w:rPr>
          <w:rFonts w:eastAsia="Calibri"/>
          <w:sz w:val="16"/>
          <w:szCs w:val="16"/>
        </w:rPr>
        <w:t xml:space="preserve">                                                             наименование органа, выдавшего документ,</w:t>
      </w:r>
    </w:p>
    <w:p w:rsidR="0098299B" w:rsidRPr="00665AB0" w:rsidRDefault="0098299B" w:rsidP="0098299B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  <w:r w:rsidRPr="00665AB0">
        <w:rPr>
          <w:rFonts w:eastAsia="Calibri"/>
          <w:sz w:val="16"/>
          <w:szCs w:val="16"/>
        </w:rPr>
        <w:t xml:space="preserve">                                                                        «_______»____________________  _________                                                           </w:t>
      </w:r>
    </w:p>
    <w:p w:rsidR="0098299B" w:rsidRPr="00665AB0" w:rsidRDefault="0098299B" w:rsidP="0098299B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  <w:r w:rsidRPr="00665AB0">
        <w:rPr>
          <w:rFonts w:eastAsia="Calibri"/>
          <w:sz w:val="16"/>
          <w:szCs w:val="16"/>
        </w:rPr>
        <w:t xml:space="preserve">                                                        дата выдачи документа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</w:rPr>
      </w:pPr>
    </w:p>
    <w:p w:rsidR="0098299B" w:rsidRPr="00665AB0" w:rsidRDefault="0098299B" w:rsidP="0098299B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Заявление</w:t>
      </w:r>
    </w:p>
    <w:p w:rsidR="0098299B" w:rsidRPr="00665AB0" w:rsidRDefault="0098299B" w:rsidP="0098299B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на выдачу разрешения на пересадку, обрезку, снос зеленых насаждений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 w:cs="Calibri"/>
        </w:rPr>
      </w:pPr>
    </w:p>
    <w:p w:rsidR="0098299B" w:rsidRPr="00665AB0" w:rsidRDefault="0098299B" w:rsidP="0098299B">
      <w:pPr>
        <w:autoSpaceDE w:val="0"/>
        <w:autoSpaceDN w:val="0"/>
        <w:adjustRightInd w:val="0"/>
        <w:ind w:firstLine="567"/>
        <w:jc w:val="both"/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Прошу выдать разрешение на пересадку, обрезку, снос зеленых насаждений (нужное подчеркнуть):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деревьев ______________________________ - в количестве ________________ шт.,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кустарников ___________________________ - в количестве ________________ шт.,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травянистой растительности _______________ - площадью __________________ кв. м,</w:t>
      </w:r>
    </w:p>
    <w:p w:rsidR="0098299B" w:rsidRPr="00665AB0" w:rsidRDefault="0098299B" w:rsidP="0098299B">
      <w:pPr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произрастающих на</w:t>
      </w:r>
      <w:r w:rsidRPr="00665AB0">
        <w:rPr>
          <w:sz w:val="18"/>
          <w:szCs w:val="18"/>
        </w:rPr>
        <w:t xml:space="preserve"> </w:t>
      </w:r>
      <w:r w:rsidRPr="00665AB0">
        <w:rPr>
          <w:rFonts w:eastAsia="Calibri"/>
          <w:sz w:val="18"/>
          <w:szCs w:val="18"/>
        </w:rPr>
        <w:t>земельном участке, расположенном по адресу: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__________________________________________________________________________</w:t>
      </w:r>
    </w:p>
    <w:p w:rsidR="0098299B" w:rsidRPr="00665AB0" w:rsidRDefault="0098299B" w:rsidP="0098299B">
      <w:pPr>
        <w:jc w:val="center"/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(указать местоположение земельного участка)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Обоснование необходимости (причины) получения разрешения:</w:t>
      </w:r>
    </w:p>
    <w:p w:rsidR="0098299B" w:rsidRPr="00665AB0" w:rsidRDefault="0098299B" w:rsidP="0098299B">
      <w:pPr>
        <w:rPr>
          <w:rFonts w:eastAsia="Calibri"/>
          <w:sz w:val="18"/>
          <w:szCs w:val="18"/>
        </w:rPr>
      </w:pPr>
      <w:r w:rsidRPr="00665AB0">
        <w:rPr>
          <w:rFonts w:ascii="Segoe UI Symbol" w:hAnsi="Segoe UI Symbol" w:cs="Segoe UI Symbol"/>
          <w:sz w:val="18"/>
          <w:szCs w:val="18"/>
        </w:rPr>
        <w:t>☐</w:t>
      </w:r>
      <w:r w:rsidRPr="00665AB0">
        <w:rPr>
          <w:rFonts w:eastAsia="Calibri"/>
          <w:sz w:val="18"/>
          <w:szCs w:val="18"/>
        </w:rPr>
        <w:t xml:space="preserve"> состояние насаждений</w:t>
      </w:r>
    </w:p>
    <w:p w:rsidR="0098299B" w:rsidRPr="00665AB0" w:rsidRDefault="0098299B" w:rsidP="0098299B">
      <w:pPr>
        <w:rPr>
          <w:rFonts w:eastAsia="Calibri"/>
          <w:sz w:val="18"/>
          <w:szCs w:val="18"/>
        </w:rPr>
      </w:pPr>
      <w:r w:rsidRPr="00665AB0">
        <w:rPr>
          <w:rFonts w:ascii="Segoe UI Symbol" w:hAnsi="Segoe UI Symbol" w:cs="Segoe UI Symbol"/>
          <w:sz w:val="18"/>
          <w:szCs w:val="18"/>
        </w:rPr>
        <w:t>☐</w:t>
      </w:r>
      <w:r w:rsidRPr="00665AB0">
        <w:rPr>
          <w:rFonts w:eastAsia="Calibri"/>
          <w:sz w:val="18"/>
          <w:szCs w:val="18"/>
        </w:rPr>
        <w:t xml:space="preserve"> несоответствие санитарно-гигиеническим требованиям</w:t>
      </w:r>
    </w:p>
    <w:p w:rsidR="0098299B" w:rsidRPr="00665AB0" w:rsidRDefault="0098299B" w:rsidP="0098299B">
      <w:pPr>
        <w:rPr>
          <w:rFonts w:eastAsia="Calibri"/>
          <w:sz w:val="18"/>
          <w:szCs w:val="18"/>
        </w:rPr>
      </w:pPr>
      <w:r w:rsidRPr="00665AB0">
        <w:rPr>
          <w:rFonts w:ascii="Segoe UI Symbol" w:hAnsi="Segoe UI Symbol" w:cs="Segoe UI Symbol"/>
          <w:sz w:val="18"/>
          <w:szCs w:val="18"/>
        </w:rPr>
        <w:t>☐</w:t>
      </w:r>
      <w:r w:rsidRPr="00665AB0">
        <w:rPr>
          <w:rFonts w:eastAsia="Calibri"/>
          <w:sz w:val="18"/>
          <w:szCs w:val="18"/>
        </w:rPr>
        <w:t xml:space="preserve"> несоответствие эксплуатационным требованиям</w:t>
      </w:r>
    </w:p>
    <w:p w:rsidR="0098299B" w:rsidRPr="00665AB0" w:rsidRDefault="0098299B" w:rsidP="0098299B">
      <w:pPr>
        <w:rPr>
          <w:rFonts w:eastAsia="Calibri"/>
          <w:sz w:val="18"/>
          <w:szCs w:val="18"/>
        </w:rPr>
      </w:pPr>
      <w:r w:rsidRPr="00665AB0">
        <w:rPr>
          <w:rFonts w:ascii="Segoe UI Symbol" w:hAnsi="Segoe UI Symbol" w:cs="Segoe UI Symbol"/>
          <w:sz w:val="18"/>
          <w:szCs w:val="18"/>
        </w:rPr>
        <w:t>☐</w:t>
      </w:r>
      <w:r w:rsidRPr="00665AB0">
        <w:rPr>
          <w:rFonts w:eastAsia="Calibri"/>
          <w:sz w:val="18"/>
          <w:szCs w:val="18"/>
        </w:rPr>
        <w:t xml:space="preserve"> производство работ по строительству (реконструкции)/земляных работ/ работ по исполнению обязательств по концессионному соглашению</w:t>
      </w:r>
    </w:p>
    <w:p w:rsidR="0098299B" w:rsidRPr="00665AB0" w:rsidRDefault="0098299B" w:rsidP="0098299B">
      <w:pPr>
        <w:rPr>
          <w:rFonts w:eastAsia="Calibri"/>
          <w:sz w:val="18"/>
          <w:szCs w:val="18"/>
        </w:rPr>
      </w:pPr>
    </w:p>
    <w:p w:rsidR="0098299B" w:rsidRPr="00665AB0" w:rsidRDefault="0098299B" w:rsidP="0098299B">
      <w:pPr>
        <w:rPr>
          <w:rFonts w:eastAsia="Calibri"/>
          <w:sz w:val="18"/>
          <w:szCs w:val="18"/>
        </w:rPr>
      </w:pPr>
      <w:r w:rsidRPr="00665AB0">
        <w:rPr>
          <w:rFonts w:eastAsia="Calibri"/>
          <w:sz w:val="18"/>
          <w:szCs w:val="18"/>
        </w:rPr>
        <w:t>Обследование зеленых насаждений прошу провести:</w:t>
      </w:r>
    </w:p>
    <w:p w:rsidR="0098299B" w:rsidRPr="00665AB0" w:rsidRDefault="0098299B" w:rsidP="0098299B">
      <w:pPr>
        <w:rPr>
          <w:rFonts w:eastAsia="Calibri"/>
          <w:sz w:val="18"/>
          <w:szCs w:val="18"/>
        </w:rPr>
      </w:pPr>
      <w:r w:rsidRPr="00665AB0">
        <w:rPr>
          <w:rFonts w:ascii="Segoe UI Symbol" w:eastAsia="Calibri" w:hAnsi="Segoe UI Symbol" w:cs="Segoe UI Symbol"/>
          <w:sz w:val="18"/>
          <w:szCs w:val="18"/>
        </w:rPr>
        <w:t>☐</w:t>
      </w:r>
      <w:r w:rsidRPr="00665AB0">
        <w:rPr>
          <w:rFonts w:eastAsia="Calibri"/>
          <w:sz w:val="18"/>
          <w:szCs w:val="18"/>
        </w:rPr>
        <w:t xml:space="preserve"> в моем присутствии </w:t>
      </w:r>
    </w:p>
    <w:p w:rsidR="0098299B" w:rsidRPr="00665AB0" w:rsidRDefault="0098299B" w:rsidP="0098299B">
      <w:pPr>
        <w:rPr>
          <w:rFonts w:eastAsia="Calibri"/>
          <w:sz w:val="18"/>
          <w:szCs w:val="18"/>
        </w:rPr>
      </w:pPr>
      <w:r w:rsidRPr="00665AB0">
        <w:rPr>
          <w:rFonts w:ascii="Segoe UI Symbol" w:eastAsia="Calibri" w:hAnsi="Segoe UI Symbol" w:cs="Segoe UI Symbol"/>
          <w:sz w:val="18"/>
          <w:szCs w:val="18"/>
        </w:rPr>
        <w:t>☐</w:t>
      </w:r>
      <w:r w:rsidRPr="00665AB0">
        <w:rPr>
          <w:rFonts w:eastAsia="Calibri"/>
          <w:sz w:val="18"/>
          <w:szCs w:val="18"/>
        </w:rPr>
        <w:t xml:space="preserve"> без моего присутствия</w:t>
      </w:r>
    </w:p>
    <w:p w:rsidR="0098299B" w:rsidRPr="00665AB0" w:rsidRDefault="0098299B" w:rsidP="0098299B">
      <w:pPr>
        <w:rPr>
          <w:rFonts w:eastAsia="Calibri"/>
          <w:sz w:val="18"/>
          <w:szCs w:val="18"/>
        </w:rPr>
      </w:pPr>
    </w:p>
    <w:p w:rsidR="0098299B" w:rsidRPr="00665AB0" w:rsidRDefault="0098299B" w:rsidP="0098299B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665AB0">
        <w:rPr>
          <w:sz w:val="18"/>
          <w:szCs w:val="18"/>
        </w:rPr>
        <w:t>К заявлению прилагаю:</w:t>
      </w:r>
    </w:p>
    <w:p w:rsidR="0098299B" w:rsidRPr="00665AB0" w:rsidRDefault="0098299B" w:rsidP="0098299B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tbl>
      <w:tblPr>
        <w:tblW w:w="69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34"/>
        <w:gridCol w:w="1276"/>
      </w:tblGrid>
      <w:tr w:rsidR="0098299B" w:rsidRPr="00665AB0" w:rsidTr="00B16D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9B" w:rsidRPr="00665AB0" w:rsidRDefault="0098299B" w:rsidP="00B16D5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№ 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9B" w:rsidRPr="00665AB0" w:rsidRDefault="0098299B" w:rsidP="00B16D5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9B" w:rsidRPr="00665AB0" w:rsidRDefault="0098299B" w:rsidP="00B16D5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Кол-во (шт.)</w:t>
            </w:r>
          </w:p>
        </w:tc>
      </w:tr>
      <w:tr w:rsidR="0098299B" w:rsidRPr="00665AB0" w:rsidTr="00B16D5E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9B" w:rsidRPr="00665AB0" w:rsidRDefault="0098299B" w:rsidP="00B16D5E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9B" w:rsidRPr="00665AB0" w:rsidRDefault="0098299B" w:rsidP="00B16D5E">
            <w:pPr>
              <w:autoSpaceDE w:val="0"/>
              <w:autoSpaceDN w:val="0"/>
              <w:adjustRightInd w:val="0"/>
              <w:ind w:left="-373" w:firstLine="373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9B" w:rsidRPr="00665AB0" w:rsidRDefault="0098299B" w:rsidP="00B16D5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98299B" w:rsidRPr="00665AB0" w:rsidRDefault="0098299B" w:rsidP="0098299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98299B" w:rsidRPr="00665AB0" w:rsidRDefault="0098299B" w:rsidP="0098299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665AB0">
        <w:rPr>
          <w:sz w:val="18"/>
          <w:szCs w:val="18"/>
        </w:rPr>
        <w:t>Даю согласие на обработку персональных данных.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98299B" w:rsidRPr="00665AB0" w:rsidRDefault="0098299B" w:rsidP="0098299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665AB0">
        <w:rPr>
          <w:sz w:val="18"/>
          <w:szCs w:val="18"/>
        </w:rPr>
        <w:t>"_____" _____________ 20_____ года        __________________/___________________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665AB0">
        <w:rPr>
          <w:sz w:val="18"/>
          <w:szCs w:val="18"/>
        </w:rPr>
        <w:t xml:space="preserve">                                                                            (</w:t>
      </w:r>
      <w:proofErr w:type="gramStart"/>
      <w:r w:rsidRPr="00665AB0">
        <w:rPr>
          <w:sz w:val="18"/>
          <w:szCs w:val="18"/>
        </w:rPr>
        <w:t xml:space="preserve">ФИО)   </w:t>
      </w:r>
      <w:proofErr w:type="gramEnd"/>
      <w:r w:rsidRPr="00665AB0">
        <w:rPr>
          <w:sz w:val="18"/>
          <w:szCs w:val="18"/>
        </w:rPr>
        <w:t xml:space="preserve">                               (подпись)</w:t>
      </w:r>
    </w:p>
    <w:p w:rsidR="0098299B" w:rsidRPr="00665AB0" w:rsidRDefault="0098299B" w:rsidP="0098299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  <w:sz w:val="18"/>
          <w:szCs w:val="18"/>
        </w:rPr>
      </w:pPr>
    </w:p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Courier New" w:hAnsi="Courier New" w:cs="Courier New"/>
          <w:b/>
          <w:bCs/>
          <w:sz w:val="18"/>
          <w:szCs w:val="18"/>
        </w:rPr>
      </w:pPr>
    </w:p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rPr>
          <w:sz w:val="26"/>
          <w:szCs w:val="26"/>
        </w:rPr>
      </w:pPr>
    </w:p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rPr>
          <w:sz w:val="26"/>
          <w:szCs w:val="26"/>
        </w:rPr>
      </w:pPr>
    </w:p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jc w:val="right"/>
        <w:rPr>
          <w:sz w:val="26"/>
          <w:szCs w:val="26"/>
        </w:rPr>
      </w:pPr>
    </w:p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jc w:val="right"/>
        <w:rPr>
          <w:sz w:val="26"/>
          <w:szCs w:val="26"/>
        </w:rPr>
      </w:pPr>
    </w:p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rPr>
          <w:sz w:val="26"/>
          <w:szCs w:val="26"/>
        </w:rPr>
      </w:pPr>
    </w:p>
    <w:p w:rsidR="0098299B" w:rsidRPr="009E2F9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>
        <w:br w:type="page"/>
      </w:r>
      <w:r w:rsidRPr="009E2F93">
        <w:rPr>
          <w:szCs w:val="16"/>
        </w:rPr>
        <w:lastRenderedPageBreak/>
        <w:t>Приложение 6</w:t>
      </w:r>
    </w:p>
    <w:p w:rsidR="0098299B" w:rsidRPr="009E2F9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szCs w:val="16"/>
        </w:rPr>
        <w:t xml:space="preserve">к административному регламенту </w:t>
      </w:r>
    </w:p>
    <w:p w:rsidR="0098299B" w:rsidRPr="009E2F9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szCs w:val="16"/>
        </w:rPr>
        <w:t xml:space="preserve">предоставления муниципальной услуги </w:t>
      </w:r>
    </w:p>
    <w:p w:rsidR="0098299B" w:rsidRPr="009E2F93" w:rsidRDefault="0098299B" w:rsidP="0098299B">
      <w:pPr>
        <w:pStyle w:val="a8"/>
        <w:spacing w:before="0" w:beforeAutospacing="0" w:after="0" w:afterAutospacing="0"/>
        <w:jc w:val="right"/>
        <w:rPr>
          <w:color w:val="000000"/>
          <w:szCs w:val="16"/>
        </w:rPr>
      </w:pPr>
      <w:r w:rsidRPr="009E2F93">
        <w:rPr>
          <w:szCs w:val="16"/>
        </w:rPr>
        <w:t xml:space="preserve">«Выдача </w:t>
      </w:r>
      <w:r w:rsidRPr="009E2F93">
        <w:rPr>
          <w:color w:val="000000"/>
          <w:szCs w:val="16"/>
        </w:rPr>
        <w:t>разрешения на пересадку,</w:t>
      </w:r>
    </w:p>
    <w:p w:rsidR="0098299B" w:rsidRPr="009E2F9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color w:val="000000"/>
          <w:szCs w:val="16"/>
        </w:rPr>
        <w:t xml:space="preserve"> обрезку, снос зеленых насаждений</w:t>
      </w:r>
      <w:r w:rsidRPr="009E2F93">
        <w:rPr>
          <w:szCs w:val="16"/>
        </w:rPr>
        <w:t xml:space="preserve">» </w:t>
      </w:r>
    </w:p>
    <w:p w:rsidR="0098299B" w:rsidRPr="007C5263" w:rsidRDefault="0098299B" w:rsidP="0098299B"/>
    <w:p w:rsidR="0098299B" w:rsidRPr="00BC38FF" w:rsidRDefault="0098299B" w:rsidP="0098299B">
      <w:pPr>
        <w:shd w:val="clear" w:color="auto" w:fill="FFFFFF"/>
        <w:jc w:val="center"/>
        <w:rPr>
          <w:color w:val="34343C"/>
          <w:sz w:val="20"/>
          <w:szCs w:val="20"/>
        </w:rPr>
      </w:pPr>
      <w:proofErr w:type="spellStart"/>
      <w:r w:rsidRPr="00BC38FF">
        <w:rPr>
          <w:color w:val="34343C"/>
          <w:sz w:val="20"/>
          <w:szCs w:val="20"/>
        </w:rPr>
        <w:t>Перечетная</w:t>
      </w:r>
      <w:proofErr w:type="spellEnd"/>
      <w:r w:rsidRPr="00BC38FF">
        <w:rPr>
          <w:color w:val="34343C"/>
          <w:sz w:val="20"/>
          <w:szCs w:val="20"/>
        </w:rPr>
        <w:t xml:space="preserve"> ведомость деревьев и кустарников</w:t>
      </w: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  <w:proofErr w:type="spellStart"/>
      <w:r w:rsidRPr="00BC38FF">
        <w:rPr>
          <w:color w:val="34343C"/>
          <w:sz w:val="20"/>
          <w:szCs w:val="20"/>
        </w:rPr>
        <w:t>Перечетная</w:t>
      </w:r>
      <w:proofErr w:type="spellEnd"/>
      <w:r w:rsidRPr="00BC38FF">
        <w:rPr>
          <w:color w:val="34343C"/>
          <w:sz w:val="20"/>
          <w:szCs w:val="20"/>
        </w:rPr>
        <w:t xml:space="preserve"> ведомость деревьев и кустарников, расположенных по адресу: __________________</w:t>
      </w:r>
      <w:r>
        <w:rPr>
          <w:color w:val="34343C"/>
          <w:sz w:val="20"/>
          <w:szCs w:val="20"/>
        </w:rPr>
        <w:t>________________________________________________</w:t>
      </w:r>
    </w:p>
    <w:p w:rsidR="0098299B" w:rsidRDefault="0098299B" w:rsidP="0098299B">
      <w:pPr>
        <w:shd w:val="clear" w:color="auto" w:fill="FFFFFF"/>
        <w:rPr>
          <w:color w:val="34343C"/>
          <w:sz w:val="16"/>
          <w:szCs w:val="16"/>
        </w:rPr>
      </w:pPr>
      <w:r w:rsidRPr="009E2F93">
        <w:rPr>
          <w:color w:val="34343C"/>
          <w:sz w:val="16"/>
          <w:szCs w:val="16"/>
        </w:rPr>
        <w:t>(указывается адрес (месторасположение) зеленых насаждений, кадастровый номер земельного участка)</w:t>
      </w:r>
    </w:p>
    <w:p w:rsidR="0098299B" w:rsidRPr="009E2F93" w:rsidRDefault="0098299B" w:rsidP="0098299B">
      <w:pPr>
        <w:shd w:val="clear" w:color="auto" w:fill="FFFFFF"/>
        <w:rPr>
          <w:color w:val="34343C"/>
          <w:sz w:val="16"/>
          <w:szCs w:val="16"/>
        </w:rPr>
      </w:pPr>
    </w:p>
    <w:tbl>
      <w:tblPr>
        <w:tblW w:w="75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134"/>
        <w:gridCol w:w="850"/>
        <w:gridCol w:w="1420"/>
        <w:gridCol w:w="1557"/>
        <w:gridCol w:w="992"/>
      </w:tblGrid>
      <w:tr w:rsidR="0098299B" w:rsidRPr="00BC38FF" w:rsidTr="00B16D5E">
        <w:tc>
          <w:tcPr>
            <w:tcW w:w="568" w:type="dxa"/>
            <w:shd w:val="clear" w:color="auto" w:fill="auto"/>
          </w:tcPr>
          <w:p w:rsidR="0098299B" w:rsidRPr="009E2F93" w:rsidRDefault="0098299B" w:rsidP="00B16D5E">
            <w:pPr>
              <w:rPr>
                <w:color w:val="34343C"/>
                <w:sz w:val="16"/>
                <w:szCs w:val="16"/>
              </w:rPr>
            </w:pPr>
            <w:proofErr w:type="gramStart"/>
            <w:r w:rsidRPr="009E2F93">
              <w:rPr>
                <w:color w:val="34343C"/>
                <w:sz w:val="16"/>
                <w:szCs w:val="16"/>
              </w:rPr>
              <w:t>№  п</w:t>
            </w:r>
            <w:proofErr w:type="gramEnd"/>
            <w:r w:rsidRPr="009E2F93">
              <w:rPr>
                <w:color w:val="34343C"/>
                <w:sz w:val="16"/>
                <w:szCs w:val="16"/>
              </w:rPr>
              <w:t>/п</w:t>
            </w:r>
          </w:p>
        </w:tc>
        <w:tc>
          <w:tcPr>
            <w:tcW w:w="992" w:type="dxa"/>
            <w:shd w:val="clear" w:color="auto" w:fill="auto"/>
          </w:tcPr>
          <w:p w:rsidR="0098299B" w:rsidRPr="009E2F93" w:rsidRDefault="0098299B" w:rsidP="00B16D5E">
            <w:pPr>
              <w:rPr>
                <w:color w:val="34343C"/>
                <w:sz w:val="16"/>
                <w:szCs w:val="16"/>
              </w:rPr>
            </w:pPr>
            <w:r w:rsidRPr="009E2F93">
              <w:rPr>
                <w:color w:val="34343C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98299B" w:rsidRPr="009E2F93" w:rsidRDefault="0098299B" w:rsidP="00B16D5E">
            <w:pPr>
              <w:rPr>
                <w:color w:val="34343C"/>
                <w:sz w:val="16"/>
                <w:szCs w:val="16"/>
              </w:rPr>
            </w:pPr>
            <w:r w:rsidRPr="009E2F93">
              <w:rPr>
                <w:color w:val="34343C"/>
                <w:sz w:val="16"/>
                <w:szCs w:val="16"/>
              </w:rPr>
              <w:t xml:space="preserve">Количество, </w:t>
            </w:r>
            <w:proofErr w:type="spellStart"/>
            <w:r w:rsidRPr="009E2F93">
              <w:rPr>
                <w:color w:val="34343C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8299B" w:rsidRPr="009E2F93" w:rsidRDefault="0098299B" w:rsidP="00B16D5E">
            <w:pPr>
              <w:rPr>
                <w:color w:val="34343C"/>
                <w:sz w:val="16"/>
                <w:szCs w:val="16"/>
              </w:rPr>
            </w:pPr>
            <w:proofErr w:type="spellStart"/>
            <w:proofErr w:type="gramStart"/>
            <w:r w:rsidRPr="009E2F93">
              <w:rPr>
                <w:color w:val="34343C"/>
                <w:sz w:val="16"/>
                <w:szCs w:val="16"/>
              </w:rPr>
              <w:t>Диаметр</w:t>
            </w:r>
            <w:r>
              <w:rPr>
                <w:color w:val="34343C"/>
                <w:sz w:val="16"/>
                <w:szCs w:val="16"/>
              </w:rPr>
              <w:t>,</w:t>
            </w:r>
            <w:r w:rsidRPr="009E2F93">
              <w:rPr>
                <w:color w:val="34343C"/>
                <w:sz w:val="16"/>
                <w:szCs w:val="16"/>
              </w:rPr>
              <w:t>см</w:t>
            </w:r>
            <w:proofErr w:type="spellEnd"/>
            <w:proofErr w:type="gramEnd"/>
          </w:p>
        </w:tc>
        <w:tc>
          <w:tcPr>
            <w:tcW w:w="1420" w:type="dxa"/>
            <w:shd w:val="clear" w:color="auto" w:fill="auto"/>
          </w:tcPr>
          <w:p w:rsidR="0098299B" w:rsidRPr="009E2F93" w:rsidRDefault="0098299B" w:rsidP="00B16D5E">
            <w:pPr>
              <w:rPr>
                <w:color w:val="34343C"/>
                <w:sz w:val="16"/>
                <w:szCs w:val="16"/>
              </w:rPr>
            </w:pPr>
            <w:r w:rsidRPr="009E2F93">
              <w:rPr>
                <w:color w:val="34343C"/>
                <w:sz w:val="16"/>
                <w:szCs w:val="16"/>
              </w:rPr>
              <w:t>Характеристика породы</w:t>
            </w:r>
          </w:p>
        </w:tc>
        <w:tc>
          <w:tcPr>
            <w:tcW w:w="1557" w:type="dxa"/>
            <w:shd w:val="clear" w:color="auto" w:fill="auto"/>
          </w:tcPr>
          <w:p w:rsidR="0098299B" w:rsidRPr="009E2F93" w:rsidRDefault="0098299B" w:rsidP="00B16D5E">
            <w:pPr>
              <w:shd w:val="clear" w:color="auto" w:fill="FFFFFF"/>
              <w:rPr>
                <w:color w:val="34343C"/>
                <w:sz w:val="16"/>
                <w:szCs w:val="16"/>
              </w:rPr>
            </w:pPr>
            <w:r w:rsidRPr="009E2F93">
              <w:rPr>
                <w:color w:val="34343C"/>
                <w:sz w:val="16"/>
                <w:szCs w:val="16"/>
              </w:rPr>
              <w:t>состояния зеленых деревьев кустарников насаждений</w:t>
            </w:r>
          </w:p>
          <w:p w:rsidR="0098299B" w:rsidRPr="009E2F93" w:rsidRDefault="0098299B" w:rsidP="00B16D5E">
            <w:pPr>
              <w:rPr>
                <w:color w:val="34343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8299B" w:rsidRPr="009E2F93" w:rsidRDefault="0098299B" w:rsidP="00B16D5E">
            <w:pPr>
              <w:shd w:val="clear" w:color="auto" w:fill="FFFFFF"/>
              <w:rPr>
                <w:color w:val="34343C"/>
                <w:sz w:val="16"/>
                <w:szCs w:val="16"/>
              </w:rPr>
            </w:pPr>
            <w:r w:rsidRPr="009E2F93">
              <w:rPr>
                <w:color w:val="34343C"/>
                <w:sz w:val="16"/>
                <w:szCs w:val="16"/>
              </w:rPr>
              <w:t>Примечание</w:t>
            </w:r>
          </w:p>
          <w:p w:rsidR="0098299B" w:rsidRPr="009E2F93" w:rsidRDefault="0098299B" w:rsidP="00B16D5E">
            <w:pPr>
              <w:rPr>
                <w:color w:val="34343C"/>
                <w:sz w:val="16"/>
                <w:szCs w:val="16"/>
              </w:rPr>
            </w:pPr>
          </w:p>
        </w:tc>
      </w:tr>
      <w:tr w:rsidR="0098299B" w:rsidRPr="00BC38FF" w:rsidTr="00B16D5E">
        <w:tc>
          <w:tcPr>
            <w:tcW w:w="568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  <w:r w:rsidRPr="00BC38FF">
              <w:rPr>
                <w:color w:val="34343C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</w:tr>
      <w:tr w:rsidR="0098299B" w:rsidRPr="00BC38FF" w:rsidTr="00B16D5E">
        <w:tc>
          <w:tcPr>
            <w:tcW w:w="568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  <w:r w:rsidRPr="00BC38FF">
              <w:rPr>
                <w:color w:val="34343C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</w:tr>
      <w:tr w:rsidR="0098299B" w:rsidRPr="00BC38FF" w:rsidTr="00B16D5E">
        <w:tc>
          <w:tcPr>
            <w:tcW w:w="568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  <w:r w:rsidRPr="00BC38FF">
              <w:rPr>
                <w:color w:val="34343C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</w:tr>
      <w:tr w:rsidR="0098299B" w:rsidRPr="00BC38FF" w:rsidTr="00B16D5E">
        <w:tc>
          <w:tcPr>
            <w:tcW w:w="568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  <w:r w:rsidRPr="00BC38FF">
              <w:rPr>
                <w:color w:val="34343C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</w:tr>
      <w:tr w:rsidR="0098299B" w:rsidRPr="00BC38FF" w:rsidTr="00B16D5E">
        <w:tc>
          <w:tcPr>
            <w:tcW w:w="568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  <w:r w:rsidRPr="00BC38FF">
              <w:rPr>
                <w:color w:val="34343C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</w:tr>
      <w:tr w:rsidR="0098299B" w:rsidRPr="00BC38FF" w:rsidTr="00B16D5E">
        <w:tc>
          <w:tcPr>
            <w:tcW w:w="568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  <w:r w:rsidRPr="00BC38FF">
              <w:rPr>
                <w:color w:val="34343C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</w:tr>
      <w:tr w:rsidR="0098299B" w:rsidRPr="00BC38FF" w:rsidTr="00B16D5E">
        <w:tc>
          <w:tcPr>
            <w:tcW w:w="568" w:type="dxa"/>
            <w:shd w:val="clear" w:color="auto" w:fill="auto"/>
          </w:tcPr>
          <w:p w:rsidR="0098299B" w:rsidRPr="00BC38FF" w:rsidRDefault="0098299B" w:rsidP="00B16D5E">
            <w:pPr>
              <w:shd w:val="clear" w:color="auto" w:fill="FFFFFF"/>
              <w:rPr>
                <w:color w:val="34343C"/>
                <w:sz w:val="18"/>
                <w:szCs w:val="18"/>
              </w:rPr>
            </w:pPr>
            <w:r w:rsidRPr="00BC38FF">
              <w:rPr>
                <w:color w:val="34343C"/>
                <w:sz w:val="18"/>
                <w:szCs w:val="18"/>
              </w:rPr>
              <w:t>Итого</w:t>
            </w:r>
          </w:p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299B" w:rsidRPr="00BC38FF" w:rsidRDefault="0098299B" w:rsidP="00B16D5E">
            <w:pPr>
              <w:rPr>
                <w:color w:val="34343C"/>
                <w:sz w:val="18"/>
                <w:szCs w:val="18"/>
              </w:rPr>
            </w:pPr>
          </w:p>
        </w:tc>
      </w:tr>
    </w:tbl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  <w:r w:rsidRPr="00BC38FF">
        <w:rPr>
          <w:color w:val="34343C"/>
          <w:sz w:val="20"/>
          <w:szCs w:val="20"/>
        </w:rPr>
        <w:t>Количество деревьев и кустарников:</w:t>
      </w: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  <w:r w:rsidRPr="00BC38FF">
        <w:rPr>
          <w:color w:val="34343C"/>
          <w:sz w:val="20"/>
          <w:szCs w:val="20"/>
        </w:rPr>
        <w:t>- подлежащих вырубке деревьев ______ ед., кустарников ___ ед.</w:t>
      </w: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  <w:r w:rsidRPr="00BC38FF">
        <w:rPr>
          <w:color w:val="34343C"/>
          <w:sz w:val="20"/>
          <w:szCs w:val="20"/>
        </w:rPr>
        <w:t>- подлежащих пересадке деревьев ______ ед., кустарников ___ ед.</w:t>
      </w: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  <w:r w:rsidRPr="00BC38FF">
        <w:rPr>
          <w:color w:val="34343C"/>
          <w:sz w:val="20"/>
          <w:szCs w:val="20"/>
        </w:rPr>
        <w:t>- подлежащих посадке деревьев ______ ед. кустарников ___ ед.</w:t>
      </w: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  <w:r w:rsidRPr="00BC38FF">
        <w:rPr>
          <w:color w:val="34343C"/>
          <w:sz w:val="20"/>
          <w:szCs w:val="20"/>
        </w:rPr>
        <w:t>Площадь уничтожаемого травяного покрова (газона)________кв. м.</w:t>
      </w: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  <w:r w:rsidRPr="00BC38FF">
        <w:rPr>
          <w:color w:val="34343C"/>
          <w:sz w:val="20"/>
          <w:szCs w:val="20"/>
        </w:rPr>
        <w:t>Составлена __________________________________________________</w:t>
      </w: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  <w:r w:rsidRPr="00BC38FF">
        <w:rPr>
          <w:color w:val="34343C"/>
          <w:sz w:val="20"/>
          <w:szCs w:val="20"/>
        </w:rPr>
        <w:t>(полное наименование организации, фамилия, имя, отчество (при наличии) – для физического лица, индивидуального предпринимателя или полное наименование юридического лица)</w:t>
      </w: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  <w:r w:rsidRPr="00BC38FF">
        <w:rPr>
          <w:color w:val="34343C"/>
          <w:sz w:val="20"/>
          <w:szCs w:val="20"/>
        </w:rPr>
        <w:t>_______________________                                            __________________</w:t>
      </w:r>
    </w:p>
    <w:p w:rsidR="0098299B" w:rsidRPr="009E2F93" w:rsidRDefault="0098299B" w:rsidP="0098299B">
      <w:pPr>
        <w:shd w:val="clear" w:color="auto" w:fill="FFFFFF"/>
        <w:rPr>
          <w:color w:val="34343C"/>
          <w:sz w:val="16"/>
          <w:szCs w:val="16"/>
        </w:rPr>
      </w:pPr>
      <w:r w:rsidRPr="009E2F93">
        <w:rPr>
          <w:color w:val="34343C"/>
          <w:sz w:val="16"/>
          <w:szCs w:val="16"/>
        </w:rPr>
        <w:t>Подпись заявителя (</w:t>
      </w:r>
      <w:proofErr w:type="gramStart"/>
      <w:r w:rsidRPr="009E2F93">
        <w:rPr>
          <w:color w:val="34343C"/>
          <w:sz w:val="16"/>
          <w:szCs w:val="16"/>
        </w:rPr>
        <w:t xml:space="preserve">представителя)   </w:t>
      </w:r>
      <w:proofErr w:type="gramEnd"/>
      <w:r w:rsidRPr="009E2F93">
        <w:rPr>
          <w:color w:val="34343C"/>
          <w:sz w:val="16"/>
          <w:szCs w:val="16"/>
        </w:rPr>
        <w:t xml:space="preserve">                   (расшифровка подписи)</w:t>
      </w:r>
    </w:p>
    <w:p w:rsidR="0098299B" w:rsidRPr="009E2F93" w:rsidRDefault="0098299B" w:rsidP="0098299B">
      <w:pPr>
        <w:shd w:val="clear" w:color="auto" w:fill="FFFFFF"/>
        <w:rPr>
          <w:color w:val="34343C"/>
          <w:sz w:val="16"/>
          <w:szCs w:val="16"/>
        </w:rPr>
      </w:pPr>
      <w:r w:rsidRPr="009E2F93">
        <w:rPr>
          <w:color w:val="34343C"/>
          <w:sz w:val="16"/>
          <w:szCs w:val="16"/>
        </w:rPr>
        <w:t xml:space="preserve">                                                                                                          заявителя)</w:t>
      </w:r>
    </w:p>
    <w:p w:rsidR="0098299B" w:rsidRPr="00BC38FF" w:rsidRDefault="0098299B" w:rsidP="0098299B">
      <w:pPr>
        <w:shd w:val="clear" w:color="auto" w:fill="FFFFFF"/>
        <w:rPr>
          <w:color w:val="34343C"/>
          <w:sz w:val="20"/>
          <w:szCs w:val="20"/>
        </w:rPr>
      </w:pPr>
    </w:p>
    <w:p w:rsidR="0098299B" w:rsidRDefault="0098299B" w:rsidP="0098299B">
      <w:pPr>
        <w:shd w:val="clear" w:color="auto" w:fill="FFFFFF"/>
        <w:rPr>
          <w:color w:val="34343C"/>
          <w:sz w:val="20"/>
          <w:szCs w:val="20"/>
        </w:rPr>
      </w:pPr>
      <w:r w:rsidRPr="00BC38FF">
        <w:rPr>
          <w:color w:val="34343C"/>
          <w:sz w:val="20"/>
          <w:szCs w:val="20"/>
        </w:rPr>
        <w:t>Дата «___» __________ 20___</w:t>
      </w:r>
    </w:p>
    <w:p w:rsidR="0098299B" w:rsidRDefault="0098299B" w:rsidP="0098299B">
      <w:pPr>
        <w:shd w:val="clear" w:color="auto" w:fill="FFFFFF"/>
        <w:rPr>
          <w:color w:val="34343C"/>
          <w:sz w:val="20"/>
          <w:szCs w:val="20"/>
        </w:rPr>
      </w:pPr>
    </w:p>
    <w:p w:rsidR="0098299B" w:rsidRDefault="0098299B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EC25DE" w:rsidRDefault="00EC25DE" w:rsidP="0098299B">
      <w:pPr>
        <w:shd w:val="clear" w:color="auto" w:fill="FFFFFF"/>
        <w:rPr>
          <w:color w:val="34343C"/>
          <w:sz w:val="20"/>
          <w:szCs w:val="20"/>
        </w:rPr>
      </w:pPr>
    </w:p>
    <w:p w:rsidR="00216497" w:rsidRDefault="00216497" w:rsidP="0098299B">
      <w:pPr>
        <w:shd w:val="clear" w:color="auto" w:fill="FFFFFF"/>
        <w:rPr>
          <w:color w:val="34343C"/>
          <w:sz w:val="20"/>
          <w:szCs w:val="20"/>
        </w:rPr>
      </w:pPr>
    </w:p>
    <w:p w:rsidR="00216497" w:rsidRDefault="00216497" w:rsidP="0098299B">
      <w:pPr>
        <w:shd w:val="clear" w:color="auto" w:fill="FFFFFF"/>
        <w:rPr>
          <w:color w:val="34343C"/>
          <w:sz w:val="20"/>
          <w:szCs w:val="20"/>
        </w:rPr>
      </w:pPr>
      <w:bookmarkStart w:id="12" w:name="_GoBack"/>
      <w:bookmarkEnd w:id="12"/>
    </w:p>
    <w:p w:rsidR="0098299B" w:rsidRDefault="0098299B" w:rsidP="0098299B">
      <w:pPr>
        <w:shd w:val="clear" w:color="auto" w:fill="FFFFFF"/>
        <w:rPr>
          <w:color w:val="34343C"/>
          <w:sz w:val="20"/>
          <w:szCs w:val="20"/>
        </w:rPr>
      </w:pPr>
    </w:p>
    <w:p w:rsidR="0098299B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</w:p>
    <w:p w:rsidR="0098299B" w:rsidRPr="009E2F9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szCs w:val="16"/>
        </w:rPr>
        <w:lastRenderedPageBreak/>
        <w:t xml:space="preserve">Приложение </w:t>
      </w:r>
      <w:r>
        <w:rPr>
          <w:szCs w:val="16"/>
        </w:rPr>
        <w:t>7</w:t>
      </w:r>
    </w:p>
    <w:p w:rsidR="0098299B" w:rsidRPr="009E2F9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szCs w:val="16"/>
        </w:rPr>
        <w:t xml:space="preserve">к административному регламенту </w:t>
      </w:r>
    </w:p>
    <w:p w:rsidR="0098299B" w:rsidRPr="009E2F93" w:rsidRDefault="0098299B" w:rsidP="0098299B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szCs w:val="16"/>
        </w:rPr>
        <w:t xml:space="preserve">предоставления муниципальной услуги </w:t>
      </w:r>
    </w:p>
    <w:p w:rsidR="0098299B" w:rsidRPr="009E2F93" w:rsidRDefault="0098299B" w:rsidP="0098299B">
      <w:pPr>
        <w:pStyle w:val="a8"/>
        <w:spacing w:before="0" w:beforeAutospacing="0" w:after="0" w:afterAutospacing="0"/>
        <w:jc w:val="right"/>
        <w:rPr>
          <w:color w:val="000000"/>
          <w:szCs w:val="16"/>
        </w:rPr>
      </w:pPr>
      <w:r w:rsidRPr="009E2F93">
        <w:rPr>
          <w:szCs w:val="16"/>
        </w:rPr>
        <w:t xml:space="preserve">«Выдача </w:t>
      </w:r>
      <w:r w:rsidRPr="009E2F93">
        <w:rPr>
          <w:color w:val="000000"/>
          <w:szCs w:val="16"/>
        </w:rPr>
        <w:t>разрешения на пересадку,</w:t>
      </w:r>
    </w:p>
    <w:p w:rsidR="0098299B" w:rsidRPr="009E2F93" w:rsidRDefault="0098299B" w:rsidP="0098299B">
      <w:pPr>
        <w:shd w:val="clear" w:color="auto" w:fill="FFFFFF"/>
        <w:rPr>
          <w:color w:val="34343C"/>
          <w:sz w:val="16"/>
          <w:szCs w:val="16"/>
        </w:rPr>
      </w:pPr>
      <w:r w:rsidRPr="009E2F93">
        <w:rPr>
          <w:color w:val="000000"/>
          <w:sz w:val="16"/>
          <w:szCs w:val="16"/>
        </w:rPr>
        <w:t xml:space="preserve"> </w:t>
      </w:r>
      <w:r w:rsidRPr="009E2F93">
        <w:rPr>
          <w:color w:val="000000"/>
          <w:sz w:val="16"/>
          <w:szCs w:val="16"/>
        </w:rPr>
        <w:tab/>
      </w:r>
      <w:r w:rsidRPr="009E2F93">
        <w:rPr>
          <w:color w:val="000000"/>
          <w:sz w:val="16"/>
          <w:szCs w:val="16"/>
        </w:rPr>
        <w:tab/>
      </w:r>
      <w:r w:rsidRPr="009E2F93">
        <w:rPr>
          <w:color w:val="000000"/>
          <w:sz w:val="16"/>
          <w:szCs w:val="16"/>
        </w:rPr>
        <w:tab/>
      </w:r>
      <w:r w:rsidRPr="009E2F93">
        <w:rPr>
          <w:color w:val="000000"/>
          <w:sz w:val="16"/>
          <w:szCs w:val="16"/>
        </w:rPr>
        <w:tab/>
        <w:t xml:space="preserve">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</w:t>
      </w:r>
      <w:r w:rsidRPr="009E2F93">
        <w:rPr>
          <w:color w:val="000000"/>
          <w:sz w:val="16"/>
          <w:szCs w:val="16"/>
        </w:rPr>
        <w:t xml:space="preserve"> обрезку, снос зеленых насаждений</w:t>
      </w:r>
      <w:r w:rsidRPr="009E2F93">
        <w:rPr>
          <w:sz w:val="16"/>
          <w:szCs w:val="16"/>
        </w:rPr>
        <w:t>»</w:t>
      </w:r>
    </w:p>
    <w:p w:rsidR="0098299B" w:rsidRDefault="0098299B" w:rsidP="0098299B"/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jc w:val="center"/>
        <w:rPr>
          <w:sz w:val="18"/>
          <w:szCs w:val="18"/>
        </w:rPr>
      </w:pPr>
    </w:p>
    <w:p w:rsidR="0098299B" w:rsidRPr="00665AB0" w:rsidRDefault="0098299B" w:rsidP="0098299B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18"/>
          <w:szCs w:val="18"/>
        </w:rPr>
      </w:pPr>
      <w:bookmarkStart w:id="13" w:name="Par285"/>
      <w:bookmarkEnd w:id="13"/>
      <w:r w:rsidRPr="00665AB0">
        <w:rPr>
          <w:rFonts w:ascii="Times New Roman" w:hAnsi="Times New Roman" w:cs="Times New Roman"/>
          <w:sz w:val="18"/>
          <w:szCs w:val="18"/>
        </w:rPr>
        <w:t>АКТ</w:t>
      </w:r>
    </w:p>
    <w:p w:rsidR="0098299B" w:rsidRPr="00665AB0" w:rsidRDefault="0098299B" w:rsidP="0098299B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>обследования зеленых насаждений</w:t>
      </w:r>
    </w:p>
    <w:p w:rsidR="0098299B" w:rsidRPr="00665AB0" w:rsidRDefault="0098299B" w:rsidP="0098299B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>(срок действия акта - три года с момента его утверждения)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>г. Анива                                                                                     "___" ____________ 20___ г.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Наименование объекта и его адрес: __________________________________________________________________________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Заявитель: __________________________________________________________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Комиссия в составе: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1. </w:t>
      </w:r>
      <w:proofErr w:type="gramStart"/>
      <w:r w:rsidRPr="00665AB0">
        <w:rPr>
          <w:rFonts w:ascii="Times New Roman" w:hAnsi="Times New Roman" w:cs="Times New Roman"/>
          <w:sz w:val="18"/>
          <w:szCs w:val="18"/>
        </w:rPr>
        <w:t>Представитель  МБУ</w:t>
      </w:r>
      <w:proofErr w:type="gramEnd"/>
      <w:r w:rsidRPr="00665AB0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665AB0">
        <w:rPr>
          <w:rFonts w:ascii="Times New Roman" w:hAnsi="Times New Roman" w:cs="Times New Roman"/>
          <w:sz w:val="18"/>
          <w:szCs w:val="18"/>
        </w:rPr>
        <w:t>Анивское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«</w:t>
      </w:r>
      <w:r w:rsidRPr="00665AB0">
        <w:rPr>
          <w:rFonts w:ascii="Times New Roman" w:hAnsi="Times New Roman" w:cs="Times New Roman"/>
          <w:sz w:val="18"/>
          <w:szCs w:val="18"/>
        </w:rPr>
        <w:t>Благоустройство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665AB0">
        <w:rPr>
          <w:rFonts w:ascii="Times New Roman" w:hAnsi="Times New Roman" w:cs="Times New Roman"/>
          <w:sz w:val="18"/>
          <w:szCs w:val="18"/>
        </w:rPr>
        <w:t>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665AB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8299B" w:rsidRPr="009E2F93" w:rsidRDefault="0098299B" w:rsidP="0098299B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9E2F93">
        <w:rPr>
          <w:rFonts w:ascii="Times New Roman" w:hAnsi="Times New Roman" w:cs="Times New Roman"/>
          <w:sz w:val="16"/>
          <w:szCs w:val="16"/>
        </w:rPr>
        <w:t>(ФИО)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2. Специалист департамента </w:t>
      </w:r>
      <w:proofErr w:type="gramStart"/>
      <w:r w:rsidRPr="00665AB0">
        <w:rPr>
          <w:rFonts w:ascii="Times New Roman" w:hAnsi="Times New Roman" w:cs="Times New Roman"/>
          <w:sz w:val="18"/>
          <w:szCs w:val="18"/>
        </w:rPr>
        <w:t>архитектуры,  градостроительной</w:t>
      </w:r>
      <w:proofErr w:type="gramEnd"/>
      <w:r w:rsidRPr="00665AB0">
        <w:rPr>
          <w:rFonts w:ascii="Times New Roman" w:hAnsi="Times New Roman" w:cs="Times New Roman"/>
          <w:sz w:val="18"/>
          <w:szCs w:val="18"/>
        </w:rPr>
        <w:t xml:space="preserve"> деятельности и землепользования администрации    </w:t>
      </w:r>
      <w:r>
        <w:rPr>
          <w:rFonts w:ascii="Times New Roman" w:hAnsi="Times New Roman" w:cs="Times New Roman"/>
          <w:sz w:val="18"/>
          <w:szCs w:val="18"/>
        </w:rPr>
        <w:t>Анивского муниципального округа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</w:p>
    <w:p w:rsidR="0098299B" w:rsidRPr="009E2F93" w:rsidRDefault="0098299B" w:rsidP="0098299B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9E2F93">
        <w:rPr>
          <w:rFonts w:ascii="Times New Roman" w:hAnsi="Times New Roman" w:cs="Times New Roman"/>
          <w:sz w:val="16"/>
          <w:szCs w:val="16"/>
        </w:rPr>
        <w:t>(ФИО)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3. Специалист департамента жилищно-коммунального и дорожного хозяйства 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Анивского муниципального округа </w:t>
      </w:r>
      <w:r w:rsidRPr="00665AB0">
        <w:rPr>
          <w:rFonts w:ascii="Times New Roman" w:hAnsi="Times New Roman" w:cs="Times New Roman"/>
          <w:sz w:val="18"/>
          <w:szCs w:val="18"/>
        </w:rPr>
        <w:t>____________________________________________________________________</w:t>
      </w:r>
    </w:p>
    <w:p w:rsidR="0098299B" w:rsidRPr="009E2F93" w:rsidRDefault="0098299B" w:rsidP="0098299B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9E2F93">
        <w:rPr>
          <w:rFonts w:ascii="Times New Roman" w:hAnsi="Times New Roman" w:cs="Times New Roman"/>
          <w:sz w:val="16"/>
          <w:szCs w:val="16"/>
        </w:rPr>
        <w:t>(ФИО)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В присутствии представителя заявителя: __________________________________________________________________________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Заинтересованных организаций: __________________________________________________________________________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         (наименование организации, Ф.И.О., должность)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Произвела обследование зеленых насаждений на объекте: __________________________________________________________________________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Решение комиссии: __________________________________________________________________________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  (пересадку, обрезку, снос/спил зеленых насаждений</w:t>
      </w:r>
      <w:proofErr w:type="gramStart"/>
      <w:r w:rsidRPr="00665AB0">
        <w:rPr>
          <w:rFonts w:ascii="Times New Roman" w:hAnsi="Times New Roman" w:cs="Times New Roman"/>
          <w:sz w:val="18"/>
          <w:szCs w:val="18"/>
        </w:rPr>
        <w:t>.)_</w:t>
      </w:r>
      <w:proofErr w:type="gramEnd"/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1. Зеленые насаждения подлежат:</w:t>
      </w:r>
    </w:p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jc w:val="both"/>
        <w:rPr>
          <w:sz w:val="18"/>
          <w:szCs w:val="18"/>
        </w:rPr>
      </w:pPr>
    </w:p>
    <w:tbl>
      <w:tblPr>
        <w:tblW w:w="6676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13"/>
        <w:gridCol w:w="2289"/>
        <w:gridCol w:w="1134"/>
        <w:gridCol w:w="1431"/>
      </w:tblGrid>
      <w:tr w:rsidR="0098299B" w:rsidRPr="00665AB0" w:rsidTr="00B16D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 xml:space="preserve">N№ </w:t>
            </w:r>
          </w:p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п/п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Наименование породы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 xml:space="preserve">Диаметр ствола на высоте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665AB0">
                <w:rPr>
                  <w:sz w:val="18"/>
                  <w:szCs w:val="18"/>
                </w:rPr>
                <w:t>1,3 м</w:t>
              </w:r>
            </w:smartTag>
            <w:r w:rsidRPr="00665AB0">
              <w:rPr>
                <w:sz w:val="18"/>
                <w:szCs w:val="18"/>
              </w:rPr>
              <w:t>,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Кол-во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Состояние</w:t>
            </w:r>
          </w:p>
        </w:tc>
      </w:tr>
      <w:tr w:rsidR="0098299B" w:rsidRPr="00665AB0" w:rsidTr="00B16D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5</w:t>
            </w:r>
          </w:p>
        </w:tc>
      </w:tr>
      <w:tr w:rsidR="0098299B" w:rsidRPr="00665AB0" w:rsidTr="00B16D5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</w:tr>
      <w:tr w:rsidR="0098299B" w:rsidRPr="00665AB0" w:rsidTr="00B16D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</w:tr>
      <w:tr w:rsidR="0098299B" w:rsidRPr="00665AB0" w:rsidTr="00B16D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</w:tr>
      <w:tr w:rsidR="0098299B" w:rsidRPr="00665AB0" w:rsidTr="00B16D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665AB0">
              <w:rPr>
                <w:sz w:val="18"/>
                <w:szCs w:val="18"/>
              </w:rPr>
              <w:t>Итого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299B" w:rsidRPr="00665AB0" w:rsidRDefault="0098299B" w:rsidP="00B16D5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</w:tr>
    </w:tbl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jc w:val="both"/>
        <w:rPr>
          <w:sz w:val="18"/>
          <w:szCs w:val="18"/>
        </w:rPr>
      </w:pP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 xml:space="preserve">    Подписи членов Комиссии: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>заинтересованных организаций ___________________________________________________________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  <w:r w:rsidRPr="00665AB0">
        <w:rPr>
          <w:rFonts w:ascii="Times New Roman" w:hAnsi="Times New Roman" w:cs="Times New Roman"/>
          <w:sz w:val="18"/>
          <w:szCs w:val="18"/>
        </w:rPr>
        <w:t>Заявитель    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</w:t>
      </w: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</w:p>
    <w:p w:rsidR="0098299B" w:rsidRPr="00665AB0" w:rsidRDefault="0098299B" w:rsidP="0098299B">
      <w:pPr>
        <w:pStyle w:val="ConsPlusNonformat"/>
        <w:spacing w:line="20" w:lineRule="atLeast"/>
        <w:rPr>
          <w:rFonts w:ascii="Times New Roman" w:hAnsi="Times New Roman" w:cs="Times New Roman"/>
          <w:sz w:val="18"/>
          <w:szCs w:val="18"/>
        </w:rPr>
      </w:pPr>
    </w:p>
    <w:p w:rsidR="0098299B" w:rsidRPr="00665AB0" w:rsidRDefault="0098299B" w:rsidP="0098299B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98299B" w:rsidRPr="00665AB0" w:rsidRDefault="0098299B" w:rsidP="0098299B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98299B" w:rsidRPr="00665AB0" w:rsidRDefault="0098299B" w:rsidP="0098299B">
      <w:pPr>
        <w:pStyle w:val="ConsPlusNonformat"/>
        <w:spacing w:line="20" w:lineRule="atLeast"/>
        <w:jc w:val="right"/>
        <w:rPr>
          <w:sz w:val="26"/>
          <w:szCs w:val="26"/>
        </w:rPr>
      </w:pPr>
    </w:p>
    <w:p w:rsidR="0098299B" w:rsidRPr="00665AB0" w:rsidRDefault="0098299B" w:rsidP="0098299B">
      <w:pPr>
        <w:pStyle w:val="ConsPlusNonformat"/>
        <w:spacing w:line="20" w:lineRule="atLeast"/>
        <w:jc w:val="right"/>
        <w:rPr>
          <w:sz w:val="26"/>
          <w:szCs w:val="26"/>
        </w:rPr>
      </w:pPr>
    </w:p>
    <w:p w:rsidR="0098299B" w:rsidRPr="00665AB0" w:rsidRDefault="0098299B" w:rsidP="0098299B">
      <w:pPr>
        <w:pStyle w:val="ConsPlusNonformat"/>
        <w:spacing w:line="20" w:lineRule="atLeast"/>
        <w:rPr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93"/>
        <w:gridCol w:w="6421"/>
      </w:tblGrid>
      <w:tr w:rsidR="0098299B" w:rsidRPr="00665AB0" w:rsidTr="00EC25DE">
        <w:tc>
          <w:tcPr>
            <w:tcW w:w="2793" w:type="dxa"/>
          </w:tcPr>
          <w:p w:rsidR="0098299B" w:rsidRPr="00665AB0" w:rsidRDefault="0098299B" w:rsidP="00B16D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421" w:type="dxa"/>
          </w:tcPr>
          <w:p w:rsidR="0098299B" w:rsidRDefault="0098299B" w:rsidP="00B16D5E">
            <w:pPr>
              <w:pStyle w:val="a8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:rsidR="0098299B" w:rsidRDefault="0098299B" w:rsidP="00B16D5E">
            <w:pPr>
              <w:pStyle w:val="a8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:rsidR="0098299B" w:rsidRDefault="0098299B" w:rsidP="00B16D5E">
            <w:pPr>
              <w:pStyle w:val="a8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:rsidR="0098299B" w:rsidRDefault="0098299B" w:rsidP="00B16D5E">
            <w:pPr>
              <w:pStyle w:val="a8"/>
              <w:spacing w:before="0" w:beforeAutospacing="0" w:after="0" w:afterAutospacing="0"/>
              <w:jc w:val="right"/>
              <w:rPr>
                <w:szCs w:val="16"/>
              </w:rPr>
            </w:pPr>
          </w:p>
          <w:p w:rsidR="0098299B" w:rsidRPr="00D0230D" w:rsidRDefault="0098299B" w:rsidP="00B16D5E">
            <w:pPr>
              <w:pStyle w:val="a8"/>
              <w:spacing w:before="0" w:beforeAutospacing="0" w:after="0" w:afterAutospacing="0"/>
              <w:jc w:val="right"/>
              <w:rPr>
                <w:szCs w:val="16"/>
              </w:rPr>
            </w:pPr>
            <w:r w:rsidRPr="00D0230D">
              <w:rPr>
                <w:szCs w:val="16"/>
              </w:rPr>
              <w:t>Приложение 8</w:t>
            </w:r>
          </w:p>
          <w:p w:rsidR="0098299B" w:rsidRPr="00D0230D" w:rsidRDefault="0098299B" w:rsidP="00B16D5E">
            <w:pPr>
              <w:pStyle w:val="a8"/>
              <w:spacing w:before="0" w:beforeAutospacing="0" w:after="0" w:afterAutospacing="0"/>
              <w:jc w:val="right"/>
              <w:rPr>
                <w:szCs w:val="16"/>
              </w:rPr>
            </w:pPr>
            <w:r w:rsidRPr="00D0230D">
              <w:rPr>
                <w:szCs w:val="16"/>
              </w:rPr>
              <w:t xml:space="preserve">к административному регламенту </w:t>
            </w:r>
          </w:p>
          <w:p w:rsidR="0098299B" w:rsidRPr="00D0230D" w:rsidRDefault="0098299B" w:rsidP="00B16D5E">
            <w:pPr>
              <w:pStyle w:val="a8"/>
              <w:spacing w:before="0" w:beforeAutospacing="0" w:after="0" w:afterAutospacing="0"/>
              <w:jc w:val="right"/>
              <w:rPr>
                <w:szCs w:val="16"/>
              </w:rPr>
            </w:pPr>
            <w:r w:rsidRPr="00D0230D">
              <w:rPr>
                <w:szCs w:val="16"/>
              </w:rPr>
              <w:t xml:space="preserve">предоставления муниципальной услуги </w:t>
            </w:r>
          </w:p>
          <w:p w:rsidR="0098299B" w:rsidRPr="00D0230D" w:rsidRDefault="0098299B" w:rsidP="00B16D5E">
            <w:pPr>
              <w:pStyle w:val="a8"/>
              <w:spacing w:before="0" w:beforeAutospacing="0" w:after="0" w:afterAutospacing="0"/>
              <w:jc w:val="right"/>
              <w:rPr>
                <w:color w:val="000000"/>
                <w:szCs w:val="16"/>
              </w:rPr>
            </w:pPr>
            <w:r w:rsidRPr="00D0230D">
              <w:rPr>
                <w:szCs w:val="16"/>
              </w:rPr>
              <w:t xml:space="preserve">«Выдача </w:t>
            </w:r>
            <w:r w:rsidRPr="00D0230D">
              <w:rPr>
                <w:color w:val="000000"/>
                <w:szCs w:val="16"/>
              </w:rPr>
              <w:t>разрешения на пересадку,</w:t>
            </w:r>
          </w:p>
          <w:p w:rsidR="0098299B" w:rsidRPr="00D0230D" w:rsidRDefault="0098299B" w:rsidP="00B16D5E">
            <w:pPr>
              <w:pStyle w:val="a8"/>
              <w:spacing w:before="0" w:beforeAutospacing="0" w:after="0" w:afterAutospacing="0"/>
              <w:jc w:val="right"/>
              <w:rPr>
                <w:szCs w:val="16"/>
              </w:rPr>
            </w:pPr>
            <w:r w:rsidRPr="00D0230D">
              <w:rPr>
                <w:color w:val="000000"/>
                <w:szCs w:val="16"/>
              </w:rPr>
              <w:t xml:space="preserve"> обрезку, снос зеленых насаждений</w:t>
            </w:r>
            <w:r w:rsidRPr="00D0230D">
              <w:rPr>
                <w:szCs w:val="16"/>
              </w:rPr>
              <w:t xml:space="preserve">» </w:t>
            </w:r>
          </w:p>
          <w:p w:rsidR="0098299B" w:rsidRPr="00960AF8" w:rsidRDefault="0098299B" w:rsidP="00B16D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98299B" w:rsidRPr="00665AB0" w:rsidRDefault="0098299B" w:rsidP="0098299B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  <w:sz w:val="18"/>
          <w:szCs w:val="18"/>
        </w:rPr>
      </w:pPr>
    </w:p>
    <w:p w:rsidR="0098299B" w:rsidRPr="00665AB0" w:rsidRDefault="0098299B" w:rsidP="0098299B">
      <w:pPr>
        <w:jc w:val="center"/>
        <w:rPr>
          <w:sz w:val="18"/>
          <w:szCs w:val="18"/>
        </w:rPr>
      </w:pPr>
      <w:r w:rsidRPr="00665AB0">
        <w:rPr>
          <w:sz w:val="18"/>
          <w:szCs w:val="18"/>
        </w:rPr>
        <w:t>На бланке ОМСУ</w:t>
      </w:r>
    </w:p>
    <w:p w:rsidR="0098299B" w:rsidRPr="00665AB0" w:rsidRDefault="0098299B" w:rsidP="0098299B">
      <w:pPr>
        <w:rPr>
          <w:sz w:val="18"/>
          <w:szCs w:val="18"/>
        </w:rPr>
      </w:pPr>
      <w:r w:rsidRPr="00665AB0">
        <w:rPr>
          <w:sz w:val="18"/>
          <w:szCs w:val="18"/>
        </w:rPr>
        <w:t>от___________ № _______</w:t>
      </w:r>
      <w:proofErr w:type="gramStart"/>
      <w:r w:rsidRPr="00665AB0">
        <w:rPr>
          <w:sz w:val="18"/>
          <w:szCs w:val="18"/>
        </w:rPr>
        <w:t>_(</w:t>
      </w:r>
      <w:proofErr w:type="gramEnd"/>
      <w:r w:rsidRPr="00665AB0">
        <w:rPr>
          <w:sz w:val="18"/>
          <w:szCs w:val="18"/>
        </w:rPr>
        <w:t>номер акта)</w:t>
      </w:r>
    </w:p>
    <w:p w:rsidR="0098299B" w:rsidRPr="00665AB0" w:rsidRDefault="0098299B" w:rsidP="0098299B">
      <w:pPr>
        <w:rPr>
          <w:sz w:val="18"/>
          <w:szCs w:val="18"/>
        </w:rPr>
      </w:pPr>
    </w:p>
    <w:p w:rsidR="0098299B" w:rsidRPr="00665AB0" w:rsidRDefault="0098299B" w:rsidP="0098299B">
      <w:pPr>
        <w:jc w:val="center"/>
        <w:rPr>
          <w:sz w:val="18"/>
          <w:szCs w:val="18"/>
        </w:rPr>
      </w:pPr>
      <w:r w:rsidRPr="00665AB0">
        <w:rPr>
          <w:sz w:val="18"/>
          <w:szCs w:val="18"/>
        </w:rPr>
        <w:t>РАЗРЕШЕНИЕ</w:t>
      </w:r>
    </w:p>
    <w:p w:rsidR="0098299B" w:rsidRPr="00665AB0" w:rsidRDefault="0098299B" w:rsidP="0098299B">
      <w:pPr>
        <w:jc w:val="center"/>
        <w:rPr>
          <w:sz w:val="18"/>
          <w:szCs w:val="18"/>
        </w:rPr>
      </w:pPr>
      <w:r w:rsidRPr="00665AB0">
        <w:rPr>
          <w:sz w:val="18"/>
          <w:szCs w:val="18"/>
        </w:rPr>
        <w:t>на пересадку, обрезку, снос зеленых насаждений</w:t>
      </w:r>
    </w:p>
    <w:p w:rsidR="0098299B" w:rsidRPr="00665AB0" w:rsidRDefault="0098299B" w:rsidP="0098299B">
      <w:pPr>
        <w:jc w:val="center"/>
        <w:rPr>
          <w:sz w:val="18"/>
          <w:szCs w:val="18"/>
        </w:rPr>
      </w:pPr>
      <w:r w:rsidRPr="00665AB0">
        <w:rPr>
          <w:sz w:val="18"/>
          <w:szCs w:val="18"/>
        </w:rPr>
        <w:t>___________________________________________________________________________ (ФИО физического лица или индивидуального предпринимателя, наименование юридического лица)</w:t>
      </w:r>
    </w:p>
    <w:p w:rsidR="0098299B" w:rsidRPr="00665AB0" w:rsidRDefault="0098299B" w:rsidP="0098299B">
      <w:pPr>
        <w:jc w:val="both"/>
        <w:rPr>
          <w:sz w:val="18"/>
          <w:szCs w:val="18"/>
        </w:rPr>
      </w:pPr>
      <w:r w:rsidRPr="00665AB0">
        <w:rPr>
          <w:sz w:val="18"/>
          <w:szCs w:val="18"/>
        </w:rPr>
        <w:t xml:space="preserve">разрешается пересадка, обрезка, снос зеленых насаждений в соответствии с решением Комиссии по обследованию зеленых насаждений (акта обследования зеленых насаждений) от _______________ </w:t>
      </w:r>
      <w:r>
        <w:rPr>
          <w:sz w:val="18"/>
          <w:szCs w:val="18"/>
        </w:rPr>
        <w:t>№</w:t>
      </w:r>
      <w:r w:rsidRPr="00665AB0">
        <w:rPr>
          <w:sz w:val="18"/>
          <w:szCs w:val="18"/>
        </w:rPr>
        <w:t xml:space="preserve"> __________</w:t>
      </w:r>
    </w:p>
    <w:p w:rsidR="0098299B" w:rsidRPr="00665AB0" w:rsidRDefault="0098299B" w:rsidP="0098299B">
      <w:pPr>
        <w:jc w:val="both"/>
        <w:rPr>
          <w:sz w:val="18"/>
          <w:szCs w:val="18"/>
        </w:rPr>
      </w:pPr>
      <w:r w:rsidRPr="00665AB0">
        <w:rPr>
          <w:sz w:val="18"/>
          <w:szCs w:val="18"/>
        </w:rPr>
        <w:t>Приложение: акт обследования зеленых насаждений на ______ листах.</w:t>
      </w:r>
    </w:p>
    <w:p w:rsidR="0098299B" w:rsidRPr="00665AB0" w:rsidRDefault="0098299B" w:rsidP="0098299B">
      <w:pPr>
        <w:jc w:val="both"/>
        <w:rPr>
          <w:sz w:val="18"/>
          <w:szCs w:val="18"/>
        </w:rPr>
      </w:pPr>
      <w:r w:rsidRPr="00665AB0">
        <w:rPr>
          <w:sz w:val="18"/>
          <w:szCs w:val="18"/>
        </w:rPr>
        <w:t xml:space="preserve">Директор Департамента                                                                                       </w:t>
      </w:r>
      <w:proofErr w:type="spellStart"/>
      <w:r w:rsidRPr="00665AB0">
        <w:rPr>
          <w:sz w:val="18"/>
          <w:szCs w:val="18"/>
        </w:rPr>
        <w:t>И.О.Фамилия</w:t>
      </w:r>
      <w:proofErr w:type="spellEnd"/>
    </w:p>
    <w:p w:rsidR="0098299B" w:rsidRPr="00665AB0" w:rsidRDefault="0098299B" w:rsidP="0098299B">
      <w:pPr>
        <w:jc w:val="both"/>
        <w:rPr>
          <w:sz w:val="18"/>
          <w:szCs w:val="18"/>
        </w:rPr>
      </w:pPr>
      <w:r w:rsidRPr="00665AB0">
        <w:rPr>
          <w:sz w:val="18"/>
          <w:szCs w:val="18"/>
        </w:rPr>
        <w:t>Разрешение с приложением получено "___" __________ 20___.</w:t>
      </w:r>
    </w:p>
    <w:p w:rsidR="0098299B" w:rsidRPr="00665AB0" w:rsidRDefault="0098299B" w:rsidP="0098299B">
      <w:pPr>
        <w:jc w:val="both"/>
        <w:rPr>
          <w:sz w:val="18"/>
          <w:szCs w:val="18"/>
        </w:rPr>
      </w:pPr>
      <w:r w:rsidRPr="00665AB0">
        <w:rPr>
          <w:sz w:val="18"/>
          <w:szCs w:val="18"/>
        </w:rPr>
        <w:t>Заявитель (представитель) ____________________ ____________________ подпись</w:t>
      </w:r>
    </w:p>
    <w:p w:rsidR="0098299B" w:rsidRPr="00665AB0" w:rsidRDefault="0098299B" w:rsidP="0098299B">
      <w:pPr>
        <w:jc w:val="both"/>
        <w:rPr>
          <w:sz w:val="18"/>
          <w:szCs w:val="18"/>
        </w:rPr>
      </w:pPr>
    </w:p>
    <w:p w:rsidR="0098299B" w:rsidRPr="00665AB0" w:rsidRDefault="0098299B" w:rsidP="0098299B">
      <w:pPr>
        <w:jc w:val="both"/>
        <w:rPr>
          <w:sz w:val="18"/>
          <w:szCs w:val="18"/>
        </w:rPr>
      </w:pPr>
    </w:p>
    <w:p w:rsidR="0098299B" w:rsidRPr="00665AB0" w:rsidRDefault="0098299B" w:rsidP="0098299B">
      <w:pPr>
        <w:jc w:val="both"/>
        <w:rPr>
          <w:sz w:val="18"/>
          <w:szCs w:val="18"/>
        </w:rPr>
      </w:pPr>
    </w:p>
    <w:p w:rsidR="0098299B" w:rsidRPr="00665AB0" w:rsidRDefault="0098299B" w:rsidP="0098299B">
      <w:pPr>
        <w:jc w:val="both"/>
        <w:rPr>
          <w:sz w:val="18"/>
          <w:szCs w:val="18"/>
        </w:rPr>
      </w:pPr>
    </w:p>
    <w:p w:rsidR="0098299B" w:rsidRPr="00665AB0" w:rsidRDefault="0098299B" w:rsidP="0098299B">
      <w:pPr>
        <w:jc w:val="both"/>
        <w:rPr>
          <w:sz w:val="18"/>
          <w:szCs w:val="18"/>
        </w:rPr>
      </w:pPr>
    </w:p>
    <w:p w:rsidR="0098299B" w:rsidRPr="00665AB0" w:rsidRDefault="0098299B" w:rsidP="0098299B">
      <w:pPr>
        <w:jc w:val="both"/>
        <w:rPr>
          <w:sz w:val="18"/>
          <w:szCs w:val="18"/>
        </w:rPr>
      </w:pPr>
    </w:p>
    <w:p w:rsidR="0098299B" w:rsidRPr="00665AB0" w:rsidRDefault="0098299B" w:rsidP="0098299B">
      <w:pPr>
        <w:ind w:left="142" w:hanging="142"/>
        <w:jc w:val="both"/>
        <w:rPr>
          <w:sz w:val="18"/>
          <w:szCs w:val="18"/>
        </w:rPr>
      </w:pPr>
    </w:p>
    <w:p w:rsidR="0098299B" w:rsidRPr="006538A8" w:rsidRDefault="0098299B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sectPr w:rsidR="0098299B" w:rsidRPr="006538A8" w:rsidSect="002164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A3BD1"/>
    <w:multiLevelType w:val="hybridMultilevel"/>
    <w:tmpl w:val="0DDC2B40"/>
    <w:lvl w:ilvl="0" w:tplc="CEEE3F92">
      <w:start w:val="1"/>
      <w:numFmt w:val="decimal"/>
      <w:lvlText w:val="1.2.%1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1758E"/>
    <w:multiLevelType w:val="multilevel"/>
    <w:tmpl w:val="2C4475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74D410E"/>
    <w:multiLevelType w:val="hybridMultilevel"/>
    <w:tmpl w:val="71F40648"/>
    <w:lvl w:ilvl="0" w:tplc="4DCE5A1C">
      <w:start w:val="1"/>
      <w:numFmt w:val="decimal"/>
      <w:lvlText w:val="1.%1"/>
      <w:lvlJc w:val="right"/>
      <w:pPr>
        <w:ind w:left="1428" w:hanging="360"/>
      </w:pPr>
      <w:rPr>
        <w:rFonts w:hint="default"/>
        <w:color w:val="auto"/>
      </w:rPr>
    </w:lvl>
    <w:lvl w:ilvl="1" w:tplc="4DCE5A1C">
      <w:start w:val="1"/>
      <w:numFmt w:val="decimal"/>
      <w:lvlText w:val="1.%2"/>
      <w:lvlJc w:val="right"/>
      <w:pPr>
        <w:ind w:left="1211" w:hanging="360"/>
      </w:pPr>
      <w:rPr>
        <w:rFonts w:hint="default"/>
        <w:color w:val="auto"/>
      </w:rPr>
    </w:lvl>
    <w:lvl w:ilvl="2" w:tplc="510A520A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2EC09AC"/>
    <w:multiLevelType w:val="hybridMultilevel"/>
    <w:tmpl w:val="A38CCE6A"/>
    <w:lvl w:ilvl="0" w:tplc="CAA0E5BA">
      <w:start w:val="1"/>
      <w:numFmt w:val="decimal"/>
      <w:lvlText w:val="%1."/>
      <w:lvlJc w:val="left"/>
      <w:pPr>
        <w:ind w:left="1155" w:hanging="61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C910E6"/>
    <w:multiLevelType w:val="hybridMultilevel"/>
    <w:tmpl w:val="978090E8"/>
    <w:lvl w:ilvl="0" w:tplc="AD9CB874">
      <w:start w:val="1"/>
      <w:numFmt w:val="decimal"/>
      <w:lvlText w:val="2.%1"/>
      <w:lvlJc w:val="right"/>
      <w:pPr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5D67412"/>
    <w:multiLevelType w:val="hybridMultilevel"/>
    <w:tmpl w:val="CD0A7E16"/>
    <w:lvl w:ilvl="0" w:tplc="F5EA9FE0">
      <w:start w:val="2"/>
      <w:numFmt w:val="decimal"/>
      <w:lvlText w:val="1.%1"/>
      <w:lvlJc w:val="right"/>
      <w:pPr>
        <w:ind w:left="14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B"/>
    <w:rsid w:val="00014609"/>
    <w:rsid w:val="00051DE8"/>
    <w:rsid w:val="000865F1"/>
    <w:rsid w:val="000A6A8F"/>
    <w:rsid w:val="000C1952"/>
    <w:rsid w:val="001214AA"/>
    <w:rsid w:val="001706AF"/>
    <w:rsid w:val="001831DB"/>
    <w:rsid w:val="001972B4"/>
    <w:rsid w:val="001C5810"/>
    <w:rsid w:val="001D03F1"/>
    <w:rsid w:val="001E148C"/>
    <w:rsid w:val="00216497"/>
    <w:rsid w:val="00245DF0"/>
    <w:rsid w:val="0025249D"/>
    <w:rsid w:val="00261517"/>
    <w:rsid w:val="002F1EF3"/>
    <w:rsid w:val="002F409B"/>
    <w:rsid w:val="00394BFB"/>
    <w:rsid w:val="003D0754"/>
    <w:rsid w:val="00490191"/>
    <w:rsid w:val="004929F3"/>
    <w:rsid w:val="004B3FAB"/>
    <w:rsid w:val="004C0EC9"/>
    <w:rsid w:val="004E75D5"/>
    <w:rsid w:val="004F0815"/>
    <w:rsid w:val="005638F8"/>
    <w:rsid w:val="00591104"/>
    <w:rsid w:val="005A41B7"/>
    <w:rsid w:val="005C4A73"/>
    <w:rsid w:val="005C5CDD"/>
    <w:rsid w:val="006538A8"/>
    <w:rsid w:val="00693790"/>
    <w:rsid w:val="00693B29"/>
    <w:rsid w:val="006C1877"/>
    <w:rsid w:val="007153F3"/>
    <w:rsid w:val="00717145"/>
    <w:rsid w:val="00765C3D"/>
    <w:rsid w:val="007709EB"/>
    <w:rsid w:val="0079278C"/>
    <w:rsid w:val="007D2E87"/>
    <w:rsid w:val="008110A4"/>
    <w:rsid w:val="00814C60"/>
    <w:rsid w:val="008477B7"/>
    <w:rsid w:val="00880ED7"/>
    <w:rsid w:val="00915BEA"/>
    <w:rsid w:val="00936A94"/>
    <w:rsid w:val="009553FD"/>
    <w:rsid w:val="0098299B"/>
    <w:rsid w:val="0099280A"/>
    <w:rsid w:val="009C3BAA"/>
    <w:rsid w:val="00A07631"/>
    <w:rsid w:val="00A16FDE"/>
    <w:rsid w:val="00AF0365"/>
    <w:rsid w:val="00B02CDE"/>
    <w:rsid w:val="00B12171"/>
    <w:rsid w:val="00B63BA2"/>
    <w:rsid w:val="00B73169"/>
    <w:rsid w:val="00B75FD8"/>
    <w:rsid w:val="00B95AD2"/>
    <w:rsid w:val="00BA0B3E"/>
    <w:rsid w:val="00C1738F"/>
    <w:rsid w:val="00C2180E"/>
    <w:rsid w:val="00C6710A"/>
    <w:rsid w:val="00C75B09"/>
    <w:rsid w:val="00C762B0"/>
    <w:rsid w:val="00CB44CB"/>
    <w:rsid w:val="00D536F1"/>
    <w:rsid w:val="00D543C1"/>
    <w:rsid w:val="00DA03E2"/>
    <w:rsid w:val="00E7688A"/>
    <w:rsid w:val="00EA28F8"/>
    <w:rsid w:val="00EC25DE"/>
    <w:rsid w:val="00EE2EA5"/>
    <w:rsid w:val="00F24CD9"/>
    <w:rsid w:val="00FD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5925651-66EA-4517-B140-7C8F799E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3790"/>
    <w:pPr>
      <w:keepNext/>
      <w:spacing w:after="36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37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7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69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37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3790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uiPriority w:val="99"/>
    <w:qFormat/>
    <w:rsid w:val="00693790"/>
    <w:pPr>
      <w:spacing w:after="120"/>
      <w:jc w:val="center"/>
    </w:pPr>
    <w:rPr>
      <w:b/>
      <w:bCs/>
      <w:sz w:val="36"/>
      <w:szCs w:val="36"/>
    </w:rPr>
  </w:style>
  <w:style w:type="paragraph" w:customStyle="1" w:styleId="ConsPlusNonformat">
    <w:name w:val="ConsPlusNonformat"/>
    <w:rsid w:val="00C1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C5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C581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aliases w:val="Обычный (веб) Знак1,Обычный (веб) Знак Знак"/>
    <w:basedOn w:val="a"/>
    <w:link w:val="a9"/>
    <w:uiPriority w:val="99"/>
    <w:unhideWhenUsed/>
    <w:qFormat/>
    <w:rsid w:val="001706AF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"/>
    <w:link w:val="a8"/>
    <w:uiPriority w:val="99"/>
    <w:locked/>
    <w:rsid w:val="0017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9829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rsid w:val="0098299B"/>
    <w:pPr>
      <w:suppressAutoHyphens/>
      <w:ind w:left="720"/>
    </w:pPr>
    <w:rPr>
      <w:rFonts w:eastAsia="Calibri"/>
      <w:lang w:eastAsia="ar-SA"/>
    </w:rPr>
  </w:style>
  <w:style w:type="paragraph" w:styleId="aa">
    <w:name w:val="header"/>
    <w:basedOn w:val="a"/>
    <w:link w:val="ab"/>
    <w:uiPriority w:val="99"/>
    <w:rsid w:val="0098299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8299B"/>
    <w:rPr>
      <w:rFonts w:ascii="Calibri" w:eastAsia="Times New Roman" w:hAnsi="Calibri" w:cs="Times New Roman"/>
    </w:rPr>
  </w:style>
  <w:style w:type="character" w:styleId="ac">
    <w:name w:val="page number"/>
    <w:rsid w:val="0098299B"/>
    <w:rPr>
      <w:rFonts w:cs="Times New Roman"/>
    </w:rPr>
  </w:style>
  <w:style w:type="paragraph" w:styleId="ad">
    <w:name w:val="footer"/>
    <w:basedOn w:val="a"/>
    <w:link w:val="ae"/>
    <w:rsid w:val="009829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82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"/>
    <w:link w:val="af0"/>
    <w:semiHidden/>
    <w:rsid w:val="0098299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982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98299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829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98299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12">
    <w:name w:val="Знак1"/>
    <w:basedOn w:val="a"/>
    <w:rsid w:val="0098299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9829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2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98299B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rsid w:val="0098299B"/>
    <w:rPr>
      <w:color w:val="954F72"/>
      <w:u w:val="single"/>
    </w:rPr>
  </w:style>
  <w:style w:type="table" w:styleId="af5">
    <w:name w:val="Table Grid"/>
    <w:basedOn w:val="a1"/>
    <w:uiPriority w:val="39"/>
    <w:rsid w:val="00982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бычный1"/>
    <w:rsid w:val="0098299B"/>
    <w:rPr>
      <w:rFonts w:ascii="Times New Roman" w:hAnsi="Times New Roman"/>
      <w:sz w:val="24"/>
    </w:rPr>
  </w:style>
  <w:style w:type="character" w:styleId="af6">
    <w:name w:val="Strong"/>
    <w:uiPriority w:val="22"/>
    <w:qFormat/>
    <w:rsid w:val="00982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5069&amp;dst=100016&amp;field=134&amp;date=08.09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aniva.gosuslug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10&amp;n=146437&amp;dst=100014&amp;field=134&amp;date=02.09.2025" TargetMode="External"/><Relationship Id="rId11" Type="http://schemas.openxmlformats.org/officeDocument/2006/relationships/hyperlink" Target="mailto:aniva@sakhalin.gov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niva-g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aniva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8124</Words>
  <Characters>46311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2025-11-25T22:15:00Z</cp:lastPrinted>
  <dcterms:created xsi:type="dcterms:W3CDTF">2025-12-16T23:19:00Z</dcterms:created>
  <dcterms:modified xsi:type="dcterms:W3CDTF">2025-12-16T23:19:00Z</dcterms:modified>
</cp:coreProperties>
</file>